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B32" w:rsidRDefault="003A1B32" w:rsidP="001D6627">
      <w:pPr>
        <w:shd w:val="clear" w:color="auto" w:fill="FFFFFF"/>
        <w:spacing w:after="101"/>
        <w:ind w:left="5670"/>
        <w:contextualSpacing/>
        <w:jc w:val="both"/>
        <w:rPr>
          <w:b/>
          <w:bCs/>
          <w:szCs w:val="28"/>
        </w:rPr>
      </w:pPr>
    </w:p>
    <w:p w:rsidR="003A1B32" w:rsidRDefault="003A1B32" w:rsidP="001D6627">
      <w:pPr>
        <w:shd w:val="clear" w:color="auto" w:fill="FFFFFF"/>
        <w:spacing w:after="101"/>
        <w:ind w:left="5670"/>
        <w:contextualSpacing/>
        <w:jc w:val="both"/>
        <w:rPr>
          <w:b/>
          <w:bCs/>
          <w:szCs w:val="28"/>
        </w:rPr>
      </w:pPr>
    </w:p>
    <w:p w:rsidR="00810970" w:rsidRPr="00B97CF7" w:rsidRDefault="00810970" w:rsidP="00810970">
      <w:pPr>
        <w:shd w:val="clear" w:color="auto" w:fill="FFFFFF"/>
        <w:spacing w:after="101"/>
        <w:ind w:left="5103"/>
        <w:contextualSpacing/>
        <w:rPr>
          <w:sz w:val="24"/>
        </w:rPr>
      </w:pPr>
      <w:r w:rsidRPr="00B97CF7">
        <w:rPr>
          <w:b/>
          <w:bCs/>
          <w:sz w:val="24"/>
        </w:rPr>
        <w:t>ЗАТВЕРДЖЕНО</w:t>
      </w:r>
    </w:p>
    <w:p w:rsidR="00810970" w:rsidRDefault="001569C9" w:rsidP="00810970">
      <w:pPr>
        <w:shd w:val="clear" w:color="auto" w:fill="FFFFFF"/>
        <w:ind w:left="5103"/>
        <w:contextualSpacing/>
        <w:rPr>
          <w:sz w:val="24"/>
        </w:rPr>
      </w:pPr>
      <w:proofErr w:type="spellStart"/>
      <w:r>
        <w:rPr>
          <w:sz w:val="24"/>
        </w:rPr>
        <w:t>проєкт</w:t>
      </w:r>
      <w:proofErr w:type="spellEnd"/>
      <w:r>
        <w:rPr>
          <w:sz w:val="24"/>
        </w:rPr>
        <w:t xml:space="preserve"> </w:t>
      </w:r>
      <w:r w:rsidR="00810970" w:rsidRPr="00B97CF7">
        <w:rPr>
          <w:sz w:val="24"/>
        </w:rPr>
        <w:t xml:space="preserve">рішення </w:t>
      </w:r>
      <w:r w:rsidR="00C51518" w:rsidRPr="00C51518">
        <w:rPr>
          <w:bCs/>
          <w:sz w:val="24"/>
        </w:rPr>
        <w:t>ХСV</w:t>
      </w:r>
      <w:r w:rsidR="00C51518" w:rsidRPr="00C51518">
        <w:rPr>
          <w:bCs/>
          <w:sz w:val="24"/>
          <w:lang w:val="en-US"/>
        </w:rPr>
        <w:t>I</w:t>
      </w:r>
      <w:r w:rsidR="00810970" w:rsidRPr="003E3382">
        <w:rPr>
          <w:sz w:val="24"/>
        </w:rPr>
        <w:t xml:space="preserve"> </w:t>
      </w:r>
      <w:r w:rsidR="00810970" w:rsidRPr="00B97CF7">
        <w:rPr>
          <w:sz w:val="24"/>
        </w:rPr>
        <w:t xml:space="preserve">сесії </w:t>
      </w:r>
      <w:proofErr w:type="spellStart"/>
      <w:r w:rsidR="00810970" w:rsidRPr="00B97CF7">
        <w:rPr>
          <w:sz w:val="24"/>
        </w:rPr>
        <w:t>Кегичівської</w:t>
      </w:r>
      <w:proofErr w:type="spellEnd"/>
      <w:r w:rsidR="00810970" w:rsidRPr="00B97CF7">
        <w:rPr>
          <w:sz w:val="24"/>
        </w:rPr>
        <w:t xml:space="preserve"> селищної ради </w:t>
      </w:r>
      <w:r w:rsidR="00810970" w:rsidRPr="001569C9">
        <w:rPr>
          <w:sz w:val="24"/>
          <w:lang w:val="en-US"/>
        </w:rPr>
        <w:t>VIII</w:t>
      </w:r>
      <w:r w:rsidR="00810970" w:rsidRPr="00B97CF7">
        <w:rPr>
          <w:sz w:val="24"/>
        </w:rPr>
        <w:t xml:space="preserve"> скликання </w:t>
      </w:r>
    </w:p>
    <w:p w:rsidR="001D6627" w:rsidRPr="00B97CF7" w:rsidRDefault="00810970" w:rsidP="001B3616">
      <w:pPr>
        <w:shd w:val="clear" w:color="auto" w:fill="FFFFFF"/>
        <w:ind w:left="5103"/>
        <w:contextualSpacing/>
        <w:rPr>
          <w:sz w:val="24"/>
        </w:rPr>
      </w:pPr>
      <w:r>
        <w:rPr>
          <w:sz w:val="24"/>
        </w:rPr>
        <w:t>___________________ № _____</w:t>
      </w:r>
      <w:r w:rsidR="001B3616" w:rsidRPr="0046068A">
        <w:rPr>
          <w:color w:val="FFFFFF" w:themeColor="background1"/>
          <w:sz w:val="24"/>
        </w:rPr>
        <w:t>6747</w:t>
      </w:r>
      <w:r w:rsidR="00B97CF7" w:rsidRPr="00B85C0E">
        <w:rPr>
          <w:color w:val="FFFFFF" w:themeColor="background1"/>
          <w:sz w:val="24"/>
        </w:rPr>
        <w:t>6672</w:t>
      </w:r>
    </w:p>
    <w:p w:rsidR="002B41BB" w:rsidRPr="00A57F02" w:rsidRDefault="002B41BB" w:rsidP="001D6627">
      <w:pPr>
        <w:shd w:val="clear" w:color="auto" w:fill="FFFFFF"/>
        <w:ind w:left="5670"/>
        <w:contextualSpacing/>
        <w:jc w:val="both"/>
        <w:rPr>
          <w:szCs w:val="28"/>
        </w:rPr>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Pr="00F53FE3" w:rsidRDefault="002B41BB" w:rsidP="001D6627">
      <w:pPr>
        <w:pStyle w:val="41"/>
        <w:shd w:val="clear" w:color="auto" w:fill="auto"/>
        <w:spacing w:line="240" w:lineRule="auto"/>
        <w:rPr>
          <w:sz w:val="28"/>
          <w:szCs w:val="28"/>
          <w:lang w:val="uk-UA"/>
        </w:rPr>
      </w:pPr>
      <w:r w:rsidRPr="00F53FE3">
        <w:rPr>
          <w:sz w:val="28"/>
          <w:szCs w:val="28"/>
          <w:lang w:val="uk-UA"/>
        </w:rPr>
        <w:t>П</w:t>
      </w:r>
      <w:r w:rsidRPr="006113E6">
        <w:rPr>
          <w:sz w:val="28"/>
          <w:szCs w:val="28"/>
          <w:lang w:val="uk-UA"/>
        </w:rPr>
        <w:t>РОГРАМ</w:t>
      </w:r>
      <w:r w:rsidRPr="00F53FE3">
        <w:rPr>
          <w:sz w:val="28"/>
          <w:szCs w:val="28"/>
          <w:lang w:val="uk-UA"/>
        </w:rPr>
        <w:t>А</w:t>
      </w:r>
    </w:p>
    <w:p w:rsidR="00287617" w:rsidRDefault="00287617" w:rsidP="00287617">
      <w:pPr>
        <w:spacing w:line="216" w:lineRule="auto"/>
        <w:jc w:val="center"/>
        <w:rPr>
          <w:b/>
          <w:szCs w:val="28"/>
        </w:rPr>
      </w:pPr>
      <w:r w:rsidRPr="00472054">
        <w:rPr>
          <w:b/>
          <w:szCs w:val="28"/>
          <w:lang w:val="ru-RU"/>
        </w:rPr>
        <w:t xml:space="preserve">для </w:t>
      </w:r>
      <w:proofErr w:type="spellStart"/>
      <w:r w:rsidRPr="00472054">
        <w:rPr>
          <w:b/>
          <w:szCs w:val="28"/>
          <w:lang w:val="ru-RU"/>
        </w:rPr>
        <w:t>кривдників</w:t>
      </w:r>
      <w:proofErr w:type="spellEnd"/>
      <w:r>
        <w:rPr>
          <w:b/>
          <w:szCs w:val="28"/>
          <w:lang w:val="ru-RU"/>
        </w:rPr>
        <w:t xml:space="preserve"> </w:t>
      </w:r>
      <w:r w:rsidRPr="00472054">
        <w:rPr>
          <w:b/>
          <w:szCs w:val="28"/>
        </w:rPr>
        <w:t xml:space="preserve">на території </w:t>
      </w:r>
      <w:proofErr w:type="spellStart"/>
      <w:r>
        <w:rPr>
          <w:b/>
          <w:szCs w:val="28"/>
        </w:rPr>
        <w:t>Кегичівської</w:t>
      </w:r>
      <w:proofErr w:type="spellEnd"/>
      <w:r>
        <w:rPr>
          <w:b/>
          <w:szCs w:val="28"/>
        </w:rPr>
        <w:t xml:space="preserve"> селищної ради </w:t>
      </w:r>
    </w:p>
    <w:p w:rsidR="00287617" w:rsidRPr="00472054" w:rsidRDefault="0096027F" w:rsidP="00287617">
      <w:pPr>
        <w:jc w:val="center"/>
        <w:rPr>
          <w:b/>
          <w:szCs w:val="28"/>
        </w:rPr>
      </w:pPr>
      <w:r>
        <w:rPr>
          <w:b/>
          <w:szCs w:val="28"/>
        </w:rPr>
        <w:t>на 2025</w:t>
      </w:r>
      <w:r w:rsidR="00287617">
        <w:rPr>
          <w:b/>
          <w:szCs w:val="28"/>
        </w:rPr>
        <w:t xml:space="preserve"> – 2028 роки</w:t>
      </w:r>
    </w:p>
    <w:p w:rsidR="002B41BB" w:rsidRPr="0026474D" w:rsidRDefault="002B41BB" w:rsidP="002B41BB">
      <w:pPr>
        <w:pStyle w:val="41"/>
        <w:shd w:val="clear" w:color="auto" w:fill="auto"/>
        <w:spacing w:line="240" w:lineRule="auto"/>
        <w:rPr>
          <w:rStyle w:val="43pt"/>
          <w:szCs w:val="28"/>
          <w:lang w:val="uk-UA"/>
        </w:rPr>
      </w:pPr>
    </w:p>
    <w:p w:rsidR="002B41BB" w:rsidRPr="00BF7A6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Default="002B41BB" w:rsidP="002B41BB">
      <w:pPr>
        <w:pStyle w:val="41"/>
        <w:shd w:val="clear" w:color="auto" w:fill="auto"/>
        <w:spacing w:line="240" w:lineRule="auto"/>
        <w:rPr>
          <w:rStyle w:val="43pt"/>
          <w:szCs w:val="28"/>
          <w:lang w:val="uk-UA"/>
        </w:rPr>
      </w:pPr>
    </w:p>
    <w:p w:rsidR="0026474D" w:rsidRDefault="0026474D" w:rsidP="002B41BB">
      <w:pPr>
        <w:pStyle w:val="41"/>
        <w:shd w:val="clear" w:color="auto" w:fill="auto"/>
        <w:spacing w:line="240" w:lineRule="auto"/>
        <w:rPr>
          <w:rStyle w:val="43pt"/>
          <w:szCs w:val="28"/>
          <w:lang w:val="uk-UA"/>
        </w:rPr>
      </w:pPr>
    </w:p>
    <w:p w:rsidR="0026474D" w:rsidRDefault="0026474D" w:rsidP="002B41BB">
      <w:pPr>
        <w:pStyle w:val="41"/>
        <w:shd w:val="clear" w:color="auto" w:fill="auto"/>
        <w:spacing w:line="240" w:lineRule="auto"/>
        <w:rPr>
          <w:rStyle w:val="43pt"/>
          <w:szCs w:val="28"/>
          <w:lang w:val="uk-UA"/>
        </w:rPr>
      </w:pPr>
    </w:p>
    <w:p w:rsidR="0026474D" w:rsidRDefault="0026474D" w:rsidP="002B41BB">
      <w:pPr>
        <w:pStyle w:val="41"/>
        <w:shd w:val="clear" w:color="auto" w:fill="auto"/>
        <w:spacing w:line="240" w:lineRule="auto"/>
        <w:rPr>
          <w:rStyle w:val="43pt"/>
          <w:szCs w:val="28"/>
          <w:lang w:val="uk-UA"/>
        </w:rPr>
      </w:pPr>
    </w:p>
    <w:p w:rsidR="0026474D" w:rsidRPr="0026474D" w:rsidRDefault="0026474D" w:rsidP="002B41BB">
      <w:pPr>
        <w:pStyle w:val="41"/>
        <w:shd w:val="clear" w:color="auto" w:fill="auto"/>
        <w:spacing w:line="240" w:lineRule="auto"/>
        <w:rPr>
          <w:rStyle w:val="43pt"/>
          <w:szCs w:val="28"/>
          <w:lang w:val="uk-UA"/>
        </w:rPr>
      </w:pPr>
    </w:p>
    <w:p w:rsidR="002B41BB" w:rsidRDefault="002B41BB" w:rsidP="002B41BB">
      <w:pPr>
        <w:pStyle w:val="41"/>
        <w:shd w:val="clear" w:color="auto" w:fill="auto"/>
        <w:spacing w:line="240" w:lineRule="auto"/>
        <w:rPr>
          <w:rStyle w:val="43pt"/>
          <w:szCs w:val="28"/>
          <w:lang w:val="uk-UA"/>
        </w:rPr>
      </w:pPr>
    </w:p>
    <w:p w:rsidR="00A90090" w:rsidRDefault="00A90090" w:rsidP="002B41BB">
      <w:pPr>
        <w:pStyle w:val="41"/>
        <w:shd w:val="clear" w:color="auto" w:fill="auto"/>
        <w:spacing w:line="240" w:lineRule="auto"/>
        <w:rPr>
          <w:rStyle w:val="43pt"/>
          <w:szCs w:val="28"/>
          <w:lang w:val="uk-UA"/>
        </w:rPr>
      </w:pPr>
    </w:p>
    <w:p w:rsidR="00553FA4" w:rsidRDefault="00553FA4" w:rsidP="002B41BB">
      <w:pPr>
        <w:pStyle w:val="41"/>
        <w:shd w:val="clear" w:color="auto" w:fill="auto"/>
        <w:spacing w:line="240" w:lineRule="auto"/>
        <w:rPr>
          <w:rStyle w:val="43pt"/>
          <w:szCs w:val="28"/>
          <w:lang w:val="uk-UA"/>
        </w:rPr>
      </w:pPr>
    </w:p>
    <w:p w:rsidR="001D6627" w:rsidRDefault="001D6627" w:rsidP="002B41BB">
      <w:pPr>
        <w:pStyle w:val="41"/>
        <w:shd w:val="clear" w:color="auto" w:fill="auto"/>
        <w:spacing w:line="240" w:lineRule="auto"/>
        <w:rPr>
          <w:rStyle w:val="43pt"/>
          <w:szCs w:val="28"/>
          <w:lang w:val="uk-UA"/>
        </w:rPr>
      </w:pPr>
    </w:p>
    <w:p w:rsidR="001D6627" w:rsidRPr="00553FA4" w:rsidRDefault="001D6627" w:rsidP="002B41BB">
      <w:pPr>
        <w:pStyle w:val="41"/>
        <w:shd w:val="clear" w:color="auto" w:fill="auto"/>
        <w:spacing w:line="240" w:lineRule="auto"/>
        <w:rPr>
          <w:rStyle w:val="43pt"/>
          <w:szCs w:val="28"/>
          <w:lang w:val="uk-UA"/>
        </w:rPr>
      </w:pPr>
    </w:p>
    <w:p w:rsidR="002B41BB" w:rsidRDefault="002B41BB" w:rsidP="002B41BB">
      <w:pPr>
        <w:pStyle w:val="41"/>
        <w:shd w:val="clear" w:color="auto" w:fill="auto"/>
        <w:spacing w:line="240" w:lineRule="auto"/>
        <w:rPr>
          <w:rStyle w:val="43pt"/>
          <w:szCs w:val="28"/>
          <w:lang w:val="uk-UA"/>
        </w:rPr>
      </w:pPr>
    </w:p>
    <w:p w:rsidR="00F53FE3" w:rsidRDefault="00F53FE3" w:rsidP="002B41BB">
      <w:pPr>
        <w:pStyle w:val="41"/>
        <w:shd w:val="clear" w:color="auto" w:fill="auto"/>
        <w:spacing w:line="240" w:lineRule="auto"/>
        <w:rPr>
          <w:rStyle w:val="43pt"/>
          <w:szCs w:val="28"/>
          <w:lang w:val="uk-UA"/>
        </w:rPr>
      </w:pPr>
    </w:p>
    <w:p w:rsidR="00600B69" w:rsidRDefault="00600B69" w:rsidP="002B41BB">
      <w:pPr>
        <w:pStyle w:val="41"/>
        <w:shd w:val="clear" w:color="auto" w:fill="auto"/>
        <w:spacing w:line="240" w:lineRule="auto"/>
        <w:rPr>
          <w:rStyle w:val="43pt"/>
          <w:szCs w:val="28"/>
          <w:lang w:val="uk-UA"/>
        </w:rPr>
      </w:pPr>
    </w:p>
    <w:p w:rsidR="006113E6" w:rsidRDefault="006113E6" w:rsidP="002B41BB">
      <w:pPr>
        <w:pStyle w:val="41"/>
        <w:shd w:val="clear" w:color="auto" w:fill="auto"/>
        <w:spacing w:line="240" w:lineRule="auto"/>
        <w:rPr>
          <w:rStyle w:val="43pt"/>
          <w:szCs w:val="28"/>
          <w:lang w:val="uk-UA"/>
        </w:rPr>
      </w:pPr>
    </w:p>
    <w:p w:rsidR="00FC13DA" w:rsidRDefault="00FC13DA" w:rsidP="002B41BB">
      <w:pPr>
        <w:pStyle w:val="41"/>
        <w:shd w:val="clear" w:color="auto" w:fill="auto"/>
        <w:spacing w:line="240" w:lineRule="auto"/>
        <w:rPr>
          <w:rStyle w:val="43pt"/>
          <w:szCs w:val="28"/>
          <w:lang w:val="uk-UA"/>
        </w:rPr>
      </w:pPr>
    </w:p>
    <w:p w:rsidR="00FC13DA" w:rsidRDefault="00FC13DA" w:rsidP="002B41BB">
      <w:pPr>
        <w:pStyle w:val="41"/>
        <w:shd w:val="clear" w:color="auto" w:fill="auto"/>
        <w:spacing w:line="240" w:lineRule="auto"/>
        <w:rPr>
          <w:rStyle w:val="43pt"/>
          <w:szCs w:val="28"/>
          <w:lang w:val="uk-UA"/>
        </w:rPr>
      </w:pPr>
    </w:p>
    <w:p w:rsidR="006113E6" w:rsidRDefault="006113E6" w:rsidP="002B41BB">
      <w:pPr>
        <w:pStyle w:val="41"/>
        <w:shd w:val="clear" w:color="auto" w:fill="auto"/>
        <w:spacing w:line="240" w:lineRule="auto"/>
        <w:rPr>
          <w:rStyle w:val="43pt"/>
          <w:szCs w:val="28"/>
          <w:lang w:val="uk-UA"/>
        </w:rPr>
      </w:pPr>
    </w:p>
    <w:p w:rsidR="001B3616" w:rsidRDefault="001B3616" w:rsidP="002B41BB">
      <w:pPr>
        <w:pStyle w:val="41"/>
        <w:shd w:val="clear" w:color="auto" w:fill="auto"/>
        <w:spacing w:line="240" w:lineRule="auto"/>
        <w:rPr>
          <w:rStyle w:val="43pt"/>
          <w:szCs w:val="28"/>
          <w:lang w:val="uk-UA"/>
        </w:rPr>
      </w:pPr>
    </w:p>
    <w:p w:rsidR="001B3616" w:rsidRPr="00600B69" w:rsidRDefault="001B3616"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87617" w:rsidRDefault="00287617" w:rsidP="002B41BB">
      <w:pPr>
        <w:shd w:val="clear" w:color="auto" w:fill="FFFFFF"/>
        <w:spacing w:after="101"/>
        <w:jc w:val="center"/>
        <w:rPr>
          <w:b/>
          <w:bCs/>
          <w:szCs w:val="28"/>
        </w:rPr>
      </w:pPr>
    </w:p>
    <w:p w:rsidR="00287617" w:rsidRDefault="00287617" w:rsidP="002B41BB">
      <w:pPr>
        <w:shd w:val="clear" w:color="auto" w:fill="FFFFFF"/>
        <w:spacing w:after="101"/>
        <w:jc w:val="center"/>
        <w:rPr>
          <w:b/>
          <w:bCs/>
          <w:szCs w:val="28"/>
        </w:rPr>
      </w:pPr>
    </w:p>
    <w:p w:rsidR="002B41BB" w:rsidRPr="00B65934" w:rsidRDefault="00287617" w:rsidP="002B41BB">
      <w:pPr>
        <w:shd w:val="clear" w:color="auto" w:fill="FFFFFF"/>
        <w:spacing w:after="101"/>
        <w:jc w:val="center"/>
        <w:rPr>
          <w:szCs w:val="28"/>
        </w:rPr>
      </w:pPr>
      <w:r>
        <w:rPr>
          <w:b/>
          <w:bCs/>
          <w:szCs w:val="28"/>
        </w:rPr>
        <w:t xml:space="preserve">селище </w:t>
      </w:r>
      <w:proofErr w:type="spellStart"/>
      <w:r w:rsidR="002B41BB" w:rsidRPr="00B65934">
        <w:rPr>
          <w:b/>
          <w:bCs/>
          <w:szCs w:val="28"/>
        </w:rPr>
        <w:t>Кегичівка</w:t>
      </w:r>
      <w:proofErr w:type="spellEnd"/>
    </w:p>
    <w:p w:rsidR="0095255C" w:rsidRDefault="002B41BB" w:rsidP="00600B69">
      <w:pPr>
        <w:shd w:val="clear" w:color="auto" w:fill="FFFFFF"/>
        <w:spacing w:after="101"/>
        <w:jc w:val="center"/>
        <w:rPr>
          <w:szCs w:val="28"/>
        </w:rPr>
      </w:pPr>
      <w:r w:rsidRPr="00B65934">
        <w:rPr>
          <w:b/>
          <w:bCs/>
          <w:szCs w:val="28"/>
        </w:rPr>
        <w:t>202</w:t>
      </w:r>
      <w:r w:rsidR="00C1622A">
        <w:rPr>
          <w:b/>
          <w:bCs/>
          <w:szCs w:val="28"/>
        </w:rPr>
        <w:t>5</w:t>
      </w:r>
      <w:r w:rsidR="0095255C" w:rsidRPr="00F73C3D">
        <w:rPr>
          <w:szCs w:val="28"/>
        </w:rPr>
        <w:t xml:space="preserve"> </w:t>
      </w:r>
    </w:p>
    <w:p w:rsidR="0095255C" w:rsidRPr="00C51518" w:rsidRDefault="0095255C" w:rsidP="0095255C">
      <w:pPr>
        <w:jc w:val="center"/>
        <w:rPr>
          <w:b/>
          <w:bCs/>
          <w:szCs w:val="28"/>
        </w:rPr>
      </w:pPr>
      <w:r w:rsidRPr="00C51518">
        <w:rPr>
          <w:b/>
          <w:bCs/>
          <w:szCs w:val="28"/>
        </w:rPr>
        <w:lastRenderedPageBreak/>
        <w:t>ПРОГРАМА</w:t>
      </w:r>
    </w:p>
    <w:p w:rsidR="00287617" w:rsidRPr="00C51518" w:rsidRDefault="00287617" w:rsidP="00287617">
      <w:pPr>
        <w:spacing w:line="216" w:lineRule="auto"/>
        <w:jc w:val="center"/>
        <w:rPr>
          <w:b/>
          <w:szCs w:val="28"/>
        </w:rPr>
      </w:pPr>
      <w:r w:rsidRPr="00C51518">
        <w:rPr>
          <w:b/>
          <w:szCs w:val="28"/>
          <w:lang w:val="ru-RU"/>
        </w:rPr>
        <w:t xml:space="preserve">для </w:t>
      </w:r>
      <w:proofErr w:type="spellStart"/>
      <w:r w:rsidRPr="00C51518">
        <w:rPr>
          <w:b/>
          <w:szCs w:val="28"/>
          <w:lang w:val="ru-RU"/>
        </w:rPr>
        <w:t>кривдників</w:t>
      </w:r>
      <w:proofErr w:type="spellEnd"/>
      <w:r w:rsidRPr="00C51518">
        <w:rPr>
          <w:b/>
          <w:szCs w:val="28"/>
          <w:lang w:val="ru-RU"/>
        </w:rPr>
        <w:t xml:space="preserve"> </w:t>
      </w:r>
      <w:r w:rsidRPr="00C51518">
        <w:rPr>
          <w:b/>
          <w:szCs w:val="28"/>
        </w:rPr>
        <w:t xml:space="preserve">на території </w:t>
      </w:r>
      <w:proofErr w:type="spellStart"/>
      <w:r w:rsidRPr="00C51518">
        <w:rPr>
          <w:b/>
          <w:szCs w:val="28"/>
        </w:rPr>
        <w:t>Кегичівської</w:t>
      </w:r>
      <w:proofErr w:type="spellEnd"/>
      <w:r w:rsidRPr="00C51518">
        <w:rPr>
          <w:b/>
          <w:szCs w:val="28"/>
        </w:rPr>
        <w:t xml:space="preserve"> селищної ради </w:t>
      </w:r>
    </w:p>
    <w:p w:rsidR="00287617" w:rsidRPr="00C51518" w:rsidRDefault="0096027F" w:rsidP="00287617">
      <w:pPr>
        <w:jc w:val="center"/>
        <w:rPr>
          <w:b/>
          <w:szCs w:val="28"/>
        </w:rPr>
      </w:pPr>
      <w:r w:rsidRPr="00C51518">
        <w:rPr>
          <w:b/>
          <w:szCs w:val="28"/>
        </w:rPr>
        <w:t>на 2025</w:t>
      </w:r>
      <w:r w:rsidR="00287617" w:rsidRPr="00C51518">
        <w:rPr>
          <w:b/>
          <w:szCs w:val="28"/>
        </w:rPr>
        <w:t xml:space="preserve"> – 2028 роки</w:t>
      </w:r>
    </w:p>
    <w:p w:rsidR="00287617" w:rsidRPr="00C51518" w:rsidRDefault="00287617" w:rsidP="00287617">
      <w:pPr>
        <w:spacing w:line="216" w:lineRule="auto"/>
        <w:jc w:val="center"/>
        <w:rPr>
          <w:szCs w:val="28"/>
        </w:rPr>
      </w:pPr>
    </w:p>
    <w:p w:rsidR="00546449" w:rsidRPr="00C51518" w:rsidRDefault="00546449" w:rsidP="00546449">
      <w:pPr>
        <w:jc w:val="center"/>
        <w:rPr>
          <w:b/>
          <w:bCs/>
          <w:szCs w:val="28"/>
        </w:rPr>
      </w:pPr>
      <w:r w:rsidRPr="00C51518">
        <w:rPr>
          <w:b/>
          <w:bCs/>
          <w:szCs w:val="28"/>
        </w:rPr>
        <w:t xml:space="preserve">І. Паспорт Програми </w:t>
      </w:r>
    </w:p>
    <w:p w:rsidR="00546449" w:rsidRPr="00C51518" w:rsidRDefault="00546449" w:rsidP="00546449">
      <w:pPr>
        <w:jc w:val="center"/>
        <w:rPr>
          <w:bCs/>
          <w:color w:val="000000"/>
          <w:szCs w:val="28"/>
        </w:rPr>
      </w:pPr>
    </w:p>
    <w:tbl>
      <w:tblPr>
        <w:tblW w:w="972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367"/>
        <w:gridCol w:w="6353"/>
      </w:tblGrid>
      <w:tr w:rsidR="00546449" w:rsidRPr="00C51518"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spacing w:line="216" w:lineRule="auto"/>
              <w:rPr>
                <w:szCs w:val="28"/>
              </w:rPr>
            </w:pPr>
            <w:r w:rsidRPr="00C51518">
              <w:rPr>
                <w:szCs w:val="28"/>
              </w:rPr>
              <w:t>Назва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1569C9">
            <w:pPr>
              <w:jc w:val="both"/>
              <w:rPr>
                <w:szCs w:val="28"/>
              </w:rPr>
            </w:pPr>
            <w:r w:rsidRPr="00C51518">
              <w:rPr>
                <w:szCs w:val="28"/>
              </w:rPr>
              <w:t xml:space="preserve">Програма для кривдників </w:t>
            </w:r>
            <w:bookmarkStart w:id="0" w:name="_Hlk163810302"/>
            <w:r w:rsidRPr="00C51518">
              <w:rPr>
                <w:szCs w:val="28"/>
              </w:rPr>
              <w:t xml:space="preserve">на території </w:t>
            </w:r>
            <w:bookmarkEnd w:id="0"/>
            <w:proofErr w:type="spellStart"/>
            <w:r w:rsidRPr="00C51518">
              <w:rPr>
                <w:bCs/>
                <w:szCs w:val="28"/>
              </w:rPr>
              <w:t>Кегичівської</w:t>
            </w:r>
            <w:proofErr w:type="spellEnd"/>
            <w:r w:rsidRPr="00C51518">
              <w:rPr>
                <w:bCs/>
                <w:szCs w:val="28"/>
              </w:rPr>
              <w:t xml:space="preserve"> селищної ради </w:t>
            </w:r>
            <w:r w:rsidRPr="00C51518">
              <w:rPr>
                <w:szCs w:val="28"/>
              </w:rPr>
              <w:t>на 202</w:t>
            </w:r>
            <w:r w:rsidR="001569C9" w:rsidRPr="00C51518">
              <w:rPr>
                <w:szCs w:val="28"/>
              </w:rPr>
              <w:t>5</w:t>
            </w:r>
            <w:r w:rsidRPr="00C51518">
              <w:rPr>
                <w:szCs w:val="28"/>
              </w:rPr>
              <w:t xml:space="preserve"> – 2028 роки</w:t>
            </w:r>
          </w:p>
        </w:tc>
      </w:tr>
      <w:tr w:rsidR="00546449" w:rsidRPr="00C51518"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spacing w:line="216" w:lineRule="auto"/>
              <w:rPr>
                <w:szCs w:val="28"/>
              </w:rPr>
            </w:pPr>
            <w:r w:rsidRPr="00C51518">
              <w:rPr>
                <w:szCs w:val="28"/>
              </w:rPr>
              <w:t>Підстава для розроблення</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546449">
            <w:pPr>
              <w:numPr>
                <w:ilvl w:val="0"/>
                <w:numId w:val="19"/>
              </w:numPr>
              <w:spacing w:line="216" w:lineRule="auto"/>
              <w:ind w:left="0" w:firstLine="42"/>
              <w:jc w:val="both"/>
              <w:rPr>
                <w:szCs w:val="28"/>
              </w:rPr>
            </w:pPr>
            <w:r w:rsidRPr="00C51518">
              <w:rPr>
                <w:szCs w:val="28"/>
              </w:rPr>
              <w:t>Конституція України;</w:t>
            </w:r>
          </w:p>
          <w:p w:rsidR="00546449" w:rsidRPr="00C51518" w:rsidRDefault="00546449" w:rsidP="00546449">
            <w:pPr>
              <w:numPr>
                <w:ilvl w:val="0"/>
                <w:numId w:val="19"/>
              </w:numPr>
              <w:spacing w:line="216" w:lineRule="auto"/>
              <w:ind w:left="0" w:firstLine="42"/>
              <w:jc w:val="both"/>
              <w:rPr>
                <w:szCs w:val="28"/>
              </w:rPr>
            </w:pPr>
            <w:r w:rsidRPr="00C51518">
              <w:rPr>
                <w:szCs w:val="28"/>
              </w:rPr>
              <w:t>Закони України «Про запобігання                 та протидію домашньому насильству», «Про соціальні послуги»;</w:t>
            </w:r>
          </w:p>
          <w:p w:rsidR="00546449" w:rsidRPr="00C51518" w:rsidRDefault="00546449" w:rsidP="00546449">
            <w:pPr>
              <w:numPr>
                <w:ilvl w:val="0"/>
                <w:numId w:val="19"/>
              </w:numPr>
              <w:spacing w:line="216" w:lineRule="auto"/>
              <w:ind w:left="0" w:firstLine="42"/>
              <w:jc w:val="both"/>
              <w:rPr>
                <w:szCs w:val="28"/>
              </w:rPr>
            </w:pPr>
            <w:r w:rsidRPr="00C51518">
              <w:rPr>
                <w:szCs w:val="28"/>
              </w:rPr>
              <w:t>Конвенція Ради Європи про запобігання насильству стосовно жінок і домашньому насильству та боротьбу з цими явищами;</w:t>
            </w:r>
          </w:p>
          <w:p w:rsidR="00546449" w:rsidRPr="00C51518" w:rsidRDefault="00546449" w:rsidP="00546449">
            <w:pPr>
              <w:numPr>
                <w:ilvl w:val="0"/>
                <w:numId w:val="19"/>
              </w:numPr>
              <w:ind w:left="0" w:firstLine="42"/>
              <w:jc w:val="both"/>
              <w:rPr>
                <w:szCs w:val="28"/>
              </w:rPr>
            </w:pPr>
            <w:r w:rsidRPr="00C51518">
              <w:rPr>
                <w:szCs w:val="28"/>
              </w:rPr>
              <w:t xml:space="preserve"> постанови Кабінету Міністрів України                    від 22</w:t>
            </w:r>
            <w:r w:rsidR="002567AA" w:rsidRPr="00C51518">
              <w:rPr>
                <w:szCs w:val="28"/>
              </w:rPr>
              <w:t xml:space="preserve"> серпня </w:t>
            </w:r>
            <w:r w:rsidRPr="00C51518">
              <w:rPr>
                <w:szCs w:val="28"/>
              </w:rPr>
              <w:t>2018 року № 658 «Про затвердження Порядку взаємодії суб’єктів, що здійснюють заходи у сфері запобігання та протидії домашньому насильству і насильству за ознакою статі», від 22</w:t>
            </w:r>
            <w:r w:rsidR="002567AA" w:rsidRPr="00C51518">
              <w:rPr>
                <w:szCs w:val="28"/>
              </w:rPr>
              <w:t xml:space="preserve"> серпня </w:t>
            </w:r>
            <w:r w:rsidRPr="00C51518">
              <w:rPr>
                <w:szCs w:val="28"/>
              </w:rPr>
              <w:t>2018 року № 654 «Про затвердження Типового положення про мобільну бригаду соціально – психологічної допомоги особам, які постраждали від домашнього насильства та/або насильства за ознакою статі», від 24</w:t>
            </w:r>
            <w:r w:rsidR="002567AA" w:rsidRPr="00C51518">
              <w:rPr>
                <w:szCs w:val="28"/>
              </w:rPr>
              <w:t xml:space="preserve"> лютого </w:t>
            </w:r>
            <w:r w:rsidRPr="00C51518">
              <w:rPr>
                <w:szCs w:val="28"/>
              </w:rPr>
              <w:t>2021 року № 145 «Питання Державної соціальної програми запобігання та протидії домашньому насильству та насильству за ознакою статі на період до 2025 року»;</w:t>
            </w:r>
          </w:p>
          <w:p w:rsidR="00546449" w:rsidRPr="00C51518" w:rsidRDefault="00546449" w:rsidP="00546449">
            <w:pPr>
              <w:numPr>
                <w:ilvl w:val="0"/>
                <w:numId w:val="19"/>
              </w:numPr>
              <w:spacing w:line="216" w:lineRule="auto"/>
              <w:ind w:left="0" w:firstLine="42"/>
              <w:jc w:val="both"/>
              <w:rPr>
                <w:szCs w:val="28"/>
              </w:rPr>
            </w:pPr>
            <w:r w:rsidRPr="00C51518">
              <w:rPr>
                <w:szCs w:val="28"/>
              </w:rPr>
              <w:t xml:space="preserve"> наказ Міністерства соціальної політики України від 01</w:t>
            </w:r>
            <w:r w:rsidR="002567AA" w:rsidRPr="00C51518">
              <w:rPr>
                <w:szCs w:val="28"/>
              </w:rPr>
              <w:t xml:space="preserve"> жовтня </w:t>
            </w:r>
            <w:r w:rsidRPr="00C51518">
              <w:rPr>
                <w:szCs w:val="28"/>
              </w:rPr>
              <w:t>2018 року № 1434 «Про затвердження Типової програми для кривдників»,</w:t>
            </w:r>
          </w:p>
          <w:p w:rsidR="00546449" w:rsidRPr="00C51518" w:rsidRDefault="00546449" w:rsidP="00546449">
            <w:pPr>
              <w:numPr>
                <w:ilvl w:val="0"/>
                <w:numId w:val="19"/>
              </w:numPr>
              <w:spacing w:line="216" w:lineRule="auto"/>
              <w:ind w:left="0" w:firstLine="42"/>
              <w:jc w:val="both"/>
              <w:rPr>
                <w:szCs w:val="28"/>
              </w:rPr>
            </w:pPr>
            <w:r w:rsidRPr="00C51518">
              <w:rPr>
                <w:szCs w:val="28"/>
              </w:rPr>
              <w:t>інші нормативно-правові документи.</w:t>
            </w:r>
          </w:p>
        </w:tc>
      </w:tr>
      <w:tr w:rsidR="00546449" w:rsidRPr="00C51518"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ind w:left="42"/>
              <w:jc w:val="both"/>
              <w:rPr>
                <w:szCs w:val="28"/>
              </w:rPr>
            </w:pPr>
            <w:r w:rsidRPr="00C51518">
              <w:rPr>
                <w:szCs w:val="28"/>
              </w:rPr>
              <w:t>Ініціатор розроблення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A2221">
            <w:pPr>
              <w:ind w:left="42"/>
              <w:jc w:val="both"/>
              <w:rPr>
                <w:szCs w:val="28"/>
              </w:rPr>
            </w:pPr>
            <w:r w:rsidRPr="00C51518">
              <w:rPr>
                <w:szCs w:val="28"/>
              </w:rPr>
              <w:t xml:space="preserve">Виконавчий комітет </w:t>
            </w:r>
            <w:proofErr w:type="spellStart"/>
            <w:r w:rsidRPr="00C51518">
              <w:rPr>
                <w:szCs w:val="28"/>
              </w:rPr>
              <w:t>Кегичівськ</w:t>
            </w:r>
            <w:r w:rsidR="000A2221" w:rsidRPr="00C51518">
              <w:rPr>
                <w:szCs w:val="28"/>
              </w:rPr>
              <w:t>ої</w:t>
            </w:r>
            <w:proofErr w:type="spellEnd"/>
            <w:r w:rsidR="000A2221" w:rsidRPr="00C51518">
              <w:rPr>
                <w:szCs w:val="28"/>
              </w:rPr>
              <w:t xml:space="preserve"> </w:t>
            </w:r>
            <w:r w:rsidRPr="00C51518">
              <w:rPr>
                <w:szCs w:val="28"/>
              </w:rPr>
              <w:t>селищн</w:t>
            </w:r>
            <w:r w:rsidR="000A2221" w:rsidRPr="00C51518">
              <w:rPr>
                <w:szCs w:val="28"/>
              </w:rPr>
              <w:t>ої</w:t>
            </w:r>
            <w:r w:rsidRPr="00C51518">
              <w:rPr>
                <w:szCs w:val="28"/>
              </w:rPr>
              <w:t xml:space="preserve"> рад</w:t>
            </w:r>
            <w:r w:rsidR="000A2221" w:rsidRPr="00C51518">
              <w:rPr>
                <w:szCs w:val="28"/>
              </w:rPr>
              <w:t>и</w:t>
            </w:r>
          </w:p>
        </w:tc>
      </w:tr>
      <w:tr w:rsidR="00546449" w:rsidRPr="00C51518"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ind w:left="42"/>
              <w:jc w:val="both"/>
              <w:rPr>
                <w:szCs w:val="28"/>
              </w:rPr>
            </w:pPr>
            <w:r w:rsidRPr="00C51518">
              <w:rPr>
                <w:szCs w:val="28"/>
              </w:rPr>
              <w:t>Розробник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ind w:left="42"/>
              <w:jc w:val="both"/>
              <w:rPr>
                <w:szCs w:val="28"/>
                <w:highlight w:val="yellow"/>
              </w:rPr>
            </w:pPr>
            <w:r w:rsidRPr="00C51518">
              <w:rPr>
                <w:szCs w:val="28"/>
              </w:rPr>
              <w:t>Відділ соціального захисту населення</w:t>
            </w:r>
            <w:r w:rsidR="0096027F" w:rsidRPr="00C51518">
              <w:rPr>
                <w:szCs w:val="28"/>
              </w:rPr>
              <w:t xml:space="preserve"> та реалізації ветеранської політики</w:t>
            </w:r>
            <w:r w:rsidRPr="00C51518">
              <w:rPr>
                <w:szCs w:val="28"/>
              </w:rPr>
              <w:t xml:space="preserve"> </w:t>
            </w:r>
            <w:proofErr w:type="spellStart"/>
            <w:r w:rsidRPr="00C51518">
              <w:rPr>
                <w:szCs w:val="28"/>
              </w:rPr>
              <w:t>Кегичівської</w:t>
            </w:r>
            <w:proofErr w:type="spellEnd"/>
            <w:r w:rsidRPr="00C51518">
              <w:rPr>
                <w:szCs w:val="28"/>
              </w:rPr>
              <w:t xml:space="preserve"> селищної ради</w:t>
            </w:r>
          </w:p>
        </w:tc>
      </w:tr>
      <w:tr w:rsidR="00546449" w:rsidRPr="00C51518" w:rsidTr="00024AFA">
        <w:trPr>
          <w:trHeight w:val="1260"/>
        </w:trPr>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ind w:left="42"/>
              <w:jc w:val="both"/>
              <w:rPr>
                <w:szCs w:val="28"/>
              </w:rPr>
            </w:pPr>
            <w:r w:rsidRPr="00C51518">
              <w:rPr>
                <w:szCs w:val="28"/>
              </w:rPr>
              <w:t>Координатор виконання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rPr>
                <w:szCs w:val="28"/>
              </w:rPr>
            </w:pPr>
            <w:r w:rsidRPr="00C51518">
              <w:rPr>
                <w:szCs w:val="28"/>
              </w:rPr>
              <w:t xml:space="preserve">Відділ соціального захисту населення </w:t>
            </w:r>
            <w:r w:rsidR="0096027F" w:rsidRPr="00C51518">
              <w:rPr>
                <w:szCs w:val="28"/>
              </w:rPr>
              <w:t xml:space="preserve">та реалізації ветеранської політики </w:t>
            </w:r>
            <w:proofErr w:type="spellStart"/>
            <w:r w:rsidRPr="00C51518">
              <w:rPr>
                <w:szCs w:val="28"/>
              </w:rPr>
              <w:t>Кегичівської</w:t>
            </w:r>
            <w:proofErr w:type="spellEnd"/>
            <w:r w:rsidRPr="00C51518">
              <w:rPr>
                <w:szCs w:val="28"/>
              </w:rPr>
              <w:t xml:space="preserve"> селищної ради, КЗ «Центр соціальних служб»</w:t>
            </w:r>
          </w:p>
          <w:p w:rsidR="00546449" w:rsidRPr="00C51518" w:rsidRDefault="00546449" w:rsidP="004566D4">
            <w:pPr>
              <w:ind w:firstLine="40"/>
              <w:jc w:val="both"/>
              <w:rPr>
                <w:szCs w:val="28"/>
                <w:highlight w:val="yellow"/>
              </w:rPr>
            </w:pPr>
            <w:proofErr w:type="spellStart"/>
            <w:r w:rsidRPr="00C51518">
              <w:rPr>
                <w:szCs w:val="28"/>
              </w:rPr>
              <w:t>Кегичівської</w:t>
            </w:r>
            <w:proofErr w:type="spellEnd"/>
            <w:r w:rsidRPr="00C51518">
              <w:rPr>
                <w:szCs w:val="28"/>
              </w:rPr>
              <w:t xml:space="preserve"> селищної ради, </w:t>
            </w:r>
            <w:r w:rsidR="004566D4" w:rsidRPr="00C51518">
              <w:rPr>
                <w:szCs w:val="28"/>
              </w:rPr>
              <w:t>С</w:t>
            </w:r>
            <w:r w:rsidRPr="00C51518">
              <w:rPr>
                <w:szCs w:val="28"/>
                <w:lang w:eastAsia="en-US"/>
              </w:rPr>
              <w:t xml:space="preserve">лужба у справах дітей </w:t>
            </w:r>
            <w:proofErr w:type="spellStart"/>
            <w:r w:rsidRPr="00C51518">
              <w:rPr>
                <w:szCs w:val="28"/>
                <w:lang w:eastAsia="en-US"/>
              </w:rPr>
              <w:t>Кегичівської</w:t>
            </w:r>
            <w:proofErr w:type="spellEnd"/>
            <w:r w:rsidRPr="00C51518">
              <w:rPr>
                <w:szCs w:val="28"/>
                <w:lang w:eastAsia="en-US"/>
              </w:rPr>
              <w:t xml:space="preserve"> селищної ради</w:t>
            </w:r>
          </w:p>
        </w:tc>
      </w:tr>
      <w:tr w:rsidR="00546449" w:rsidRPr="00C51518"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024AFA">
            <w:pPr>
              <w:ind w:left="42"/>
              <w:jc w:val="both"/>
              <w:rPr>
                <w:szCs w:val="28"/>
              </w:rPr>
            </w:pPr>
            <w:r w:rsidRPr="00C51518">
              <w:rPr>
                <w:szCs w:val="28"/>
              </w:rPr>
              <w:t>Учасники (співвиконавці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C51518" w:rsidRDefault="00546449" w:rsidP="004566D4">
            <w:pPr>
              <w:ind w:left="42"/>
              <w:jc w:val="both"/>
              <w:rPr>
                <w:szCs w:val="28"/>
              </w:rPr>
            </w:pPr>
            <w:r w:rsidRPr="00C51518">
              <w:rPr>
                <w:szCs w:val="28"/>
              </w:rPr>
              <w:t>Структурні підрозділи селищної ради</w:t>
            </w:r>
            <w:r w:rsidR="004566D4" w:rsidRPr="00C51518">
              <w:rPr>
                <w:szCs w:val="28"/>
              </w:rPr>
              <w:t xml:space="preserve"> та її виконавчі органи</w:t>
            </w:r>
            <w:r w:rsidRPr="00C51518">
              <w:rPr>
                <w:szCs w:val="28"/>
              </w:rPr>
              <w:t>, організації-партнери, надавачі соціальних послуг</w:t>
            </w:r>
          </w:p>
        </w:tc>
      </w:tr>
    </w:tbl>
    <w:p w:rsidR="00546449" w:rsidRPr="00C51518" w:rsidRDefault="00546449" w:rsidP="00C51518">
      <w:pPr>
        <w:spacing w:line="216" w:lineRule="auto"/>
        <w:rPr>
          <w:b/>
          <w:szCs w:val="28"/>
        </w:rPr>
      </w:pPr>
    </w:p>
    <w:p w:rsidR="00C51518" w:rsidRDefault="00C51518" w:rsidP="00024AFA">
      <w:pPr>
        <w:ind w:left="1429"/>
        <w:rPr>
          <w:b/>
          <w:szCs w:val="28"/>
        </w:rPr>
      </w:pPr>
    </w:p>
    <w:p w:rsidR="00024AFA" w:rsidRPr="00C51518" w:rsidRDefault="00546449" w:rsidP="00024AFA">
      <w:pPr>
        <w:ind w:left="1429"/>
        <w:rPr>
          <w:b/>
          <w:szCs w:val="28"/>
        </w:rPr>
      </w:pPr>
      <w:r w:rsidRPr="00C51518">
        <w:rPr>
          <w:b/>
          <w:szCs w:val="28"/>
        </w:rPr>
        <w:lastRenderedPageBreak/>
        <w:t>І</w:t>
      </w:r>
      <w:r w:rsidR="00287617" w:rsidRPr="00C51518">
        <w:rPr>
          <w:b/>
          <w:szCs w:val="28"/>
        </w:rPr>
        <w:t xml:space="preserve">І. </w:t>
      </w:r>
      <w:r w:rsidR="00024AFA" w:rsidRPr="00C51518">
        <w:rPr>
          <w:b/>
          <w:szCs w:val="28"/>
        </w:rPr>
        <w:t>Обґрунтування необхідності прийняття Програми</w:t>
      </w:r>
    </w:p>
    <w:p w:rsidR="00287617" w:rsidRPr="00C51518" w:rsidRDefault="00287617" w:rsidP="00287617">
      <w:pPr>
        <w:spacing w:line="216" w:lineRule="auto"/>
        <w:jc w:val="center"/>
        <w:rPr>
          <w:b/>
          <w:szCs w:val="28"/>
        </w:rPr>
      </w:pPr>
    </w:p>
    <w:p w:rsidR="00287617" w:rsidRPr="00C51518" w:rsidRDefault="00287617" w:rsidP="00287617">
      <w:pPr>
        <w:spacing w:line="216" w:lineRule="auto"/>
        <w:jc w:val="both"/>
        <w:rPr>
          <w:color w:val="000000"/>
          <w:szCs w:val="28"/>
        </w:rPr>
      </w:pPr>
      <w:r w:rsidRPr="00C51518">
        <w:rPr>
          <w:color w:val="000000"/>
          <w:szCs w:val="28"/>
        </w:rPr>
        <w:tab/>
        <w:t xml:space="preserve">Результати національних досліджень стверджують, що кожна третя родина в Україні страждає від фізичного насильства, а кожна друга –                   від психологічного. Жертвами стають як жінки, так і чоловіки, серед яких: члени сім’ї, співмешканці та батьки похилого віку. Крім цього, щороку               від 1 до 3 </w:t>
      </w:r>
      <w:proofErr w:type="spellStart"/>
      <w:r w:rsidRPr="00C51518">
        <w:rPr>
          <w:color w:val="000000"/>
          <w:szCs w:val="28"/>
        </w:rPr>
        <w:t>млн</w:t>
      </w:r>
      <w:proofErr w:type="spellEnd"/>
      <w:r w:rsidRPr="00C51518">
        <w:rPr>
          <w:color w:val="000000"/>
          <w:szCs w:val="28"/>
        </w:rPr>
        <w:t xml:space="preserve"> дітей стають свідками чи жертвами домашнього насильства.</w:t>
      </w:r>
      <w:r w:rsidRPr="00C51518">
        <w:rPr>
          <w:szCs w:val="28"/>
        </w:rPr>
        <w:t xml:space="preserve"> </w:t>
      </w:r>
      <w:r w:rsidRPr="00C51518">
        <w:rPr>
          <w:color w:val="000000"/>
          <w:szCs w:val="28"/>
        </w:rPr>
        <w:t xml:space="preserve">Насильство існує у всіх соціальних групах, незалежно від рівня доходу, освіти, становища в суспільстві, класових, расових, культурних, релігійних, </w:t>
      </w:r>
      <w:proofErr w:type="spellStart"/>
      <w:r w:rsidRPr="00C51518">
        <w:rPr>
          <w:color w:val="000000"/>
          <w:szCs w:val="28"/>
        </w:rPr>
        <w:t>соціоекономічних</w:t>
      </w:r>
      <w:proofErr w:type="spellEnd"/>
      <w:r w:rsidRPr="00C51518">
        <w:rPr>
          <w:color w:val="000000"/>
          <w:szCs w:val="28"/>
        </w:rPr>
        <w:t xml:space="preserve"> аспектів.</w:t>
      </w:r>
    </w:p>
    <w:p w:rsidR="00287617" w:rsidRPr="00C51518" w:rsidRDefault="00287617" w:rsidP="00287617">
      <w:pPr>
        <w:spacing w:line="216" w:lineRule="auto"/>
        <w:jc w:val="both"/>
        <w:rPr>
          <w:color w:val="000000"/>
          <w:szCs w:val="28"/>
        </w:rPr>
      </w:pPr>
      <w:r w:rsidRPr="00C51518">
        <w:rPr>
          <w:color w:val="000000"/>
          <w:szCs w:val="28"/>
        </w:rPr>
        <w:tab/>
      </w:r>
      <w:r w:rsidR="00024AFA" w:rsidRPr="00C51518">
        <w:rPr>
          <w:color w:val="000000"/>
          <w:szCs w:val="28"/>
        </w:rPr>
        <w:t>В</w:t>
      </w:r>
      <w:r w:rsidRPr="00C51518">
        <w:rPr>
          <w:color w:val="000000"/>
          <w:szCs w:val="28"/>
        </w:rPr>
        <w:t xml:space="preserve"> </w:t>
      </w:r>
      <w:proofErr w:type="spellStart"/>
      <w:r w:rsidRPr="00C51518">
        <w:rPr>
          <w:color w:val="000000"/>
          <w:szCs w:val="28"/>
        </w:rPr>
        <w:t>Кегичівській</w:t>
      </w:r>
      <w:proofErr w:type="spellEnd"/>
      <w:r w:rsidRPr="00C51518">
        <w:rPr>
          <w:color w:val="000000"/>
          <w:szCs w:val="28"/>
        </w:rPr>
        <w:t xml:space="preserve"> селищній раді питання протидії домашньому насильству також є дуже актуальним. Так, протягом 2024 року надійшло 131 повідомлення про вчинення домашнього насильства в 93 родинах,  у т.ч., в 7 родинах зафіксовано  повторні випадки вчинення домашнього насильства. Із зазначеної кількості сімей даної категорії:</w:t>
      </w:r>
    </w:p>
    <w:p w:rsidR="00287617" w:rsidRPr="00C51518" w:rsidRDefault="00287617" w:rsidP="00287617">
      <w:pPr>
        <w:spacing w:line="216" w:lineRule="auto"/>
        <w:jc w:val="both"/>
        <w:rPr>
          <w:color w:val="000000"/>
          <w:szCs w:val="28"/>
        </w:rPr>
      </w:pPr>
      <w:r w:rsidRPr="00C51518">
        <w:rPr>
          <w:color w:val="000000"/>
          <w:szCs w:val="28"/>
        </w:rPr>
        <w:t xml:space="preserve">49 – родини з дітьми; </w:t>
      </w:r>
    </w:p>
    <w:p w:rsidR="00287617" w:rsidRPr="00C51518" w:rsidRDefault="00287617" w:rsidP="00287617">
      <w:pPr>
        <w:spacing w:line="216" w:lineRule="auto"/>
        <w:jc w:val="both"/>
        <w:rPr>
          <w:color w:val="000000"/>
          <w:szCs w:val="28"/>
        </w:rPr>
      </w:pPr>
      <w:r w:rsidRPr="00C51518">
        <w:rPr>
          <w:color w:val="000000"/>
          <w:szCs w:val="28"/>
        </w:rPr>
        <w:t xml:space="preserve">93 – </w:t>
      </w:r>
      <w:proofErr w:type="spellStart"/>
      <w:r w:rsidRPr="00C51518">
        <w:rPr>
          <w:color w:val="000000"/>
          <w:szCs w:val="28"/>
        </w:rPr>
        <w:t>оcоби</w:t>
      </w:r>
      <w:proofErr w:type="spellEnd"/>
      <w:r w:rsidRPr="00C51518">
        <w:rPr>
          <w:color w:val="000000"/>
          <w:szCs w:val="28"/>
        </w:rPr>
        <w:t>, які постраждали від психологічного, економічного або фізичного насильства з боку своїх дітей та онуків працездатного віку;</w:t>
      </w:r>
    </w:p>
    <w:p w:rsidR="00287617" w:rsidRPr="00C51518" w:rsidRDefault="00287617" w:rsidP="00287617">
      <w:pPr>
        <w:spacing w:line="216" w:lineRule="auto"/>
        <w:jc w:val="both"/>
        <w:rPr>
          <w:color w:val="000000"/>
          <w:szCs w:val="28"/>
        </w:rPr>
      </w:pPr>
      <w:r w:rsidRPr="00C51518">
        <w:rPr>
          <w:color w:val="000000"/>
          <w:szCs w:val="28"/>
        </w:rPr>
        <w:t>44 – подружжя, співмешканці або інші.</w:t>
      </w:r>
    </w:p>
    <w:p w:rsidR="00287617" w:rsidRPr="00C51518" w:rsidRDefault="00287617" w:rsidP="00287617">
      <w:pPr>
        <w:spacing w:line="216" w:lineRule="auto"/>
        <w:jc w:val="both"/>
        <w:rPr>
          <w:color w:val="000000"/>
          <w:szCs w:val="28"/>
        </w:rPr>
      </w:pPr>
      <w:r w:rsidRPr="00C51518">
        <w:rPr>
          <w:color w:val="000000"/>
          <w:szCs w:val="28"/>
        </w:rPr>
        <w:tab/>
        <w:t xml:space="preserve">Стосовно гендерного розподілу, то у зазначеному періоді надійшло </w:t>
      </w:r>
      <w:r w:rsidR="002567AA" w:rsidRPr="00C51518">
        <w:rPr>
          <w:color w:val="000000"/>
          <w:szCs w:val="28"/>
        </w:rPr>
        <w:t xml:space="preserve">              </w:t>
      </w:r>
      <w:r w:rsidRPr="00C51518">
        <w:rPr>
          <w:color w:val="000000"/>
          <w:szCs w:val="28"/>
        </w:rPr>
        <w:t xml:space="preserve">82 повідомлення щодо вчинення домашнього насильства по відношенню </w:t>
      </w:r>
      <w:r w:rsidR="002567AA" w:rsidRPr="00C51518">
        <w:rPr>
          <w:color w:val="000000"/>
          <w:szCs w:val="28"/>
        </w:rPr>
        <w:t xml:space="preserve">               </w:t>
      </w:r>
      <w:r w:rsidRPr="00C51518">
        <w:rPr>
          <w:color w:val="000000"/>
          <w:szCs w:val="28"/>
        </w:rPr>
        <w:t>до жінок, 3 – по відношенню до чоловіків та 79 повідомлень щодо вчинення домашнього насильства відносно д</w:t>
      </w:r>
      <w:r w:rsidR="000A2221" w:rsidRPr="00C51518">
        <w:rPr>
          <w:color w:val="000000"/>
          <w:szCs w:val="28"/>
        </w:rPr>
        <w:t>ітей</w:t>
      </w:r>
      <w:r w:rsidRPr="00C51518">
        <w:rPr>
          <w:color w:val="000000"/>
          <w:szCs w:val="28"/>
        </w:rPr>
        <w:t xml:space="preserve">, 3 жінки являються кривдниками.     </w:t>
      </w:r>
    </w:p>
    <w:p w:rsidR="00287617" w:rsidRPr="00C51518" w:rsidRDefault="00287617" w:rsidP="00287617">
      <w:pPr>
        <w:spacing w:line="216" w:lineRule="auto"/>
        <w:jc w:val="both"/>
        <w:rPr>
          <w:color w:val="000000"/>
          <w:szCs w:val="28"/>
        </w:rPr>
      </w:pPr>
      <w:r w:rsidRPr="00C51518">
        <w:rPr>
          <w:color w:val="000000"/>
          <w:szCs w:val="28"/>
        </w:rPr>
        <w:tab/>
        <w:t xml:space="preserve">Саме тому, проблема домашнього насильства повинна вирішуватися               з огляду на її </w:t>
      </w:r>
      <w:proofErr w:type="spellStart"/>
      <w:r w:rsidRPr="00C51518">
        <w:rPr>
          <w:color w:val="000000"/>
          <w:szCs w:val="28"/>
        </w:rPr>
        <w:t>багатовимірність</w:t>
      </w:r>
      <w:proofErr w:type="spellEnd"/>
      <w:r w:rsidRPr="00C51518">
        <w:rPr>
          <w:color w:val="000000"/>
          <w:szCs w:val="28"/>
        </w:rPr>
        <w:t xml:space="preserve">, базуючись на реальній ситуації в громаді. Уповноважені органи і громадськість зобов’язані протидіяти домашньому насильству, вживаючи заходів для зміни поведінки кривдників, що його вчиняють. Це дуже важливо, адже у випадку розлучення з одними партнерами, кривдники продовжують жорстоке поводження в інших стосунках, з дітьми, близькими та соціальним оточенням. </w:t>
      </w:r>
    </w:p>
    <w:p w:rsidR="00287617" w:rsidRPr="00C51518" w:rsidRDefault="00287617" w:rsidP="00287617">
      <w:pPr>
        <w:spacing w:line="216" w:lineRule="auto"/>
        <w:ind w:firstLine="708"/>
        <w:jc w:val="both"/>
        <w:rPr>
          <w:color w:val="000000"/>
          <w:szCs w:val="28"/>
        </w:rPr>
      </w:pPr>
      <w:r w:rsidRPr="00C51518">
        <w:rPr>
          <w:color w:val="000000"/>
          <w:szCs w:val="28"/>
        </w:rPr>
        <w:t>Робота з кривдниками становить невід’ємну частину діяльності уповноважених органів з протидії домашньому насильству, оскільки допомагає таким особам осмислити власну насильницьку поведінку, усвідомити її витоки та прояви, змінити свою поведінку. Довготривала корекція поведінки особи, яка вичинила домашнє насильство, не лише допомагатиме налагодити гармонійне життя в межах сім’ї, родини, а й поліпшуватиме майбутнє дітей,                        які перестануть бути свідками домашнього насильства.</w:t>
      </w:r>
    </w:p>
    <w:p w:rsidR="00287617" w:rsidRPr="00C51518" w:rsidRDefault="00287617" w:rsidP="00287617">
      <w:pPr>
        <w:spacing w:line="216" w:lineRule="auto"/>
        <w:rPr>
          <w:b/>
          <w:szCs w:val="28"/>
        </w:rPr>
      </w:pPr>
    </w:p>
    <w:p w:rsidR="00287617" w:rsidRPr="00C51518" w:rsidRDefault="00546449" w:rsidP="00287617">
      <w:pPr>
        <w:spacing w:line="216" w:lineRule="auto"/>
        <w:jc w:val="center"/>
        <w:rPr>
          <w:b/>
          <w:szCs w:val="28"/>
        </w:rPr>
      </w:pPr>
      <w:r w:rsidRPr="00C51518">
        <w:rPr>
          <w:b/>
          <w:szCs w:val="28"/>
        </w:rPr>
        <w:t>І</w:t>
      </w:r>
      <w:r w:rsidR="00287617" w:rsidRPr="00C51518">
        <w:rPr>
          <w:b/>
          <w:szCs w:val="28"/>
        </w:rPr>
        <w:t>ІІ. Загальні положення</w:t>
      </w:r>
    </w:p>
    <w:p w:rsidR="00024AFA" w:rsidRPr="00C51518" w:rsidRDefault="00024AFA" w:rsidP="00287617">
      <w:pPr>
        <w:spacing w:line="216" w:lineRule="auto"/>
        <w:jc w:val="center"/>
        <w:rPr>
          <w:b/>
          <w:szCs w:val="28"/>
        </w:rPr>
      </w:pPr>
    </w:p>
    <w:p w:rsidR="00287617" w:rsidRPr="00C51518" w:rsidRDefault="00287617" w:rsidP="00287617">
      <w:pPr>
        <w:spacing w:line="216" w:lineRule="auto"/>
        <w:jc w:val="both"/>
        <w:rPr>
          <w:color w:val="000000"/>
          <w:szCs w:val="28"/>
        </w:rPr>
      </w:pPr>
      <w:r w:rsidRPr="00C51518">
        <w:rPr>
          <w:color w:val="000000"/>
          <w:szCs w:val="28"/>
        </w:rPr>
        <w:tab/>
        <w:t xml:space="preserve">Програма для </w:t>
      </w:r>
      <w:r w:rsidRPr="00C51518">
        <w:rPr>
          <w:bCs/>
          <w:color w:val="000000"/>
          <w:szCs w:val="28"/>
        </w:rPr>
        <w:t xml:space="preserve">кривдників на території </w:t>
      </w:r>
      <w:proofErr w:type="spellStart"/>
      <w:r w:rsidRPr="00C51518">
        <w:rPr>
          <w:bCs/>
          <w:color w:val="000000"/>
          <w:szCs w:val="28"/>
        </w:rPr>
        <w:t>Кегичівської</w:t>
      </w:r>
      <w:proofErr w:type="spellEnd"/>
      <w:r w:rsidRPr="00C51518">
        <w:rPr>
          <w:bCs/>
          <w:color w:val="000000"/>
          <w:szCs w:val="28"/>
        </w:rPr>
        <w:t xml:space="preserve"> селищної ради </w:t>
      </w:r>
      <w:r w:rsidRPr="00C51518">
        <w:rPr>
          <w:color w:val="000000"/>
          <w:szCs w:val="28"/>
        </w:rPr>
        <w:t xml:space="preserve">(далі – Програма) розроблена з метою забезпечення розбудови системи запобігання                і протидії домашньому насильству та насильству за ознакою статі, запровадження комплексних дій та заходів, спрямованих на зменшення масштабу такого явища в межах </w:t>
      </w:r>
      <w:proofErr w:type="spellStart"/>
      <w:r w:rsidRPr="00C51518">
        <w:rPr>
          <w:bCs/>
          <w:color w:val="000000"/>
          <w:szCs w:val="28"/>
        </w:rPr>
        <w:t>Кегичівської</w:t>
      </w:r>
      <w:proofErr w:type="spellEnd"/>
      <w:r w:rsidRPr="00C51518">
        <w:rPr>
          <w:bCs/>
          <w:color w:val="000000"/>
          <w:szCs w:val="28"/>
        </w:rPr>
        <w:t xml:space="preserve"> </w:t>
      </w:r>
      <w:r w:rsidR="000A2221" w:rsidRPr="00C51518">
        <w:rPr>
          <w:bCs/>
          <w:color w:val="000000"/>
          <w:szCs w:val="28"/>
        </w:rPr>
        <w:t>територіальної громади</w:t>
      </w:r>
      <w:r w:rsidRPr="00C51518">
        <w:rPr>
          <w:bCs/>
          <w:color w:val="000000"/>
          <w:szCs w:val="28"/>
        </w:rPr>
        <w:t xml:space="preserve">, </w:t>
      </w:r>
      <w:r w:rsidRPr="00C51518">
        <w:rPr>
          <w:color w:val="000000"/>
          <w:szCs w:val="28"/>
        </w:rPr>
        <w:t xml:space="preserve">відповідно до законів України «Про запобігання та протидію домашньому насильству», «Про соціальні послуги», «Конвенцією Ради Європи </w:t>
      </w:r>
      <w:r w:rsidR="000A2221" w:rsidRPr="00C51518">
        <w:rPr>
          <w:color w:val="000000"/>
          <w:szCs w:val="28"/>
        </w:rPr>
        <w:t xml:space="preserve">                       </w:t>
      </w:r>
      <w:r w:rsidRPr="00C51518">
        <w:rPr>
          <w:color w:val="000000"/>
          <w:szCs w:val="28"/>
        </w:rPr>
        <w:t xml:space="preserve">про запобігання насильству стосовно жінок і домашньому насильству </w:t>
      </w:r>
      <w:r w:rsidR="000A2221" w:rsidRPr="00C51518">
        <w:rPr>
          <w:color w:val="000000"/>
          <w:szCs w:val="28"/>
        </w:rPr>
        <w:t xml:space="preserve">                    </w:t>
      </w:r>
      <w:r w:rsidRPr="00C51518">
        <w:rPr>
          <w:color w:val="000000"/>
          <w:szCs w:val="28"/>
        </w:rPr>
        <w:t xml:space="preserve">та боротьбу з цими явищами», постановами Кабінету Міністрів України </w:t>
      </w:r>
      <w:r w:rsidR="000A2221" w:rsidRPr="00C51518">
        <w:rPr>
          <w:color w:val="000000"/>
          <w:szCs w:val="28"/>
        </w:rPr>
        <w:t xml:space="preserve">                 </w:t>
      </w:r>
      <w:r w:rsidRPr="00C51518">
        <w:rPr>
          <w:color w:val="000000"/>
          <w:szCs w:val="28"/>
        </w:rPr>
        <w:t>від 22</w:t>
      </w:r>
      <w:r w:rsidR="002567AA" w:rsidRPr="00C51518">
        <w:rPr>
          <w:szCs w:val="28"/>
        </w:rPr>
        <w:t xml:space="preserve"> серпня </w:t>
      </w:r>
      <w:r w:rsidRPr="00C51518">
        <w:rPr>
          <w:color w:val="000000"/>
          <w:szCs w:val="28"/>
        </w:rPr>
        <w:t xml:space="preserve">2018 року № 658 «Про затвердження Порядку взаємодії суб’єктів, </w:t>
      </w:r>
      <w:r w:rsidR="000A2221" w:rsidRPr="00C51518">
        <w:rPr>
          <w:color w:val="000000"/>
          <w:szCs w:val="28"/>
        </w:rPr>
        <w:t xml:space="preserve">             </w:t>
      </w:r>
      <w:r w:rsidRPr="00C51518">
        <w:rPr>
          <w:color w:val="000000"/>
          <w:szCs w:val="28"/>
        </w:rPr>
        <w:t xml:space="preserve">що здійснюють заходи у сфері запобігання та протидії домашньому насильству </w:t>
      </w:r>
      <w:r w:rsidRPr="00C51518">
        <w:rPr>
          <w:color w:val="000000"/>
          <w:szCs w:val="28"/>
        </w:rPr>
        <w:lastRenderedPageBreak/>
        <w:t>і насильству за ознакою статі», від 22</w:t>
      </w:r>
      <w:r w:rsidR="002567AA" w:rsidRPr="00C51518">
        <w:rPr>
          <w:szCs w:val="28"/>
        </w:rPr>
        <w:t xml:space="preserve"> серпня </w:t>
      </w:r>
      <w:r w:rsidRPr="00C51518">
        <w:rPr>
          <w:color w:val="000000"/>
          <w:szCs w:val="28"/>
        </w:rPr>
        <w:t>2018 року № 654 «Про затвердження Типового положення про мобільну бригаду соціально – психологічної допомоги особам, які постраждали від домашнього насильства та/або насильства за ознакою статі», від 24</w:t>
      </w:r>
      <w:r w:rsidR="002567AA" w:rsidRPr="00C51518">
        <w:rPr>
          <w:color w:val="000000"/>
          <w:szCs w:val="28"/>
        </w:rPr>
        <w:t xml:space="preserve"> лютого </w:t>
      </w:r>
      <w:r w:rsidRPr="00C51518">
        <w:rPr>
          <w:color w:val="000000"/>
          <w:szCs w:val="28"/>
        </w:rPr>
        <w:t>2021 року № 145 «Питання Державної соціальної програми запобігання та протидії домашньому насильству та насильству за ознакою статі на період до 2025 року», наказом Міністерства соціальної політики України від 01</w:t>
      </w:r>
      <w:r w:rsidR="002567AA" w:rsidRPr="00C51518">
        <w:rPr>
          <w:color w:val="000000"/>
          <w:szCs w:val="28"/>
        </w:rPr>
        <w:t xml:space="preserve">жовтня </w:t>
      </w:r>
      <w:r w:rsidRPr="00C51518">
        <w:rPr>
          <w:color w:val="000000"/>
          <w:szCs w:val="28"/>
        </w:rPr>
        <w:t>2018 року № 1434 «Про затвердження Типової програми для кривдників».</w:t>
      </w:r>
    </w:p>
    <w:p w:rsidR="00287617" w:rsidRPr="00C51518" w:rsidRDefault="00287617" w:rsidP="00C51518">
      <w:pPr>
        <w:ind w:firstLine="708"/>
        <w:jc w:val="both"/>
        <w:rPr>
          <w:color w:val="000000"/>
          <w:szCs w:val="28"/>
        </w:rPr>
      </w:pPr>
      <w:r w:rsidRPr="00C51518">
        <w:rPr>
          <w:color w:val="000000"/>
          <w:szCs w:val="28"/>
        </w:rPr>
        <w:t>Програма передбачає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p>
    <w:p w:rsidR="00287617" w:rsidRPr="00C51518" w:rsidRDefault="00287617" w:rsidP="00C51518">
      <w:pPr>
        <w:jc w:val="both"/>
        <w:rPr>
          <w:szCs w:val="28"/>
          <w:lang w:eastAsia="en-US"/>
        </w:rPr>
      </w:pPr>
    </w:p>
    <w:p w:rsidR="00287617" w:rsidRPr="00C51518" w:rsidRDefault="00287617" w:rsidP="00C51518">
      <w:pPr>
        <w:pStyle w:val="rvps2"/>
        <w:shd w:val="clear" w:color="auto" w:fill="FFFFFF"/>
        <w:spacing w:beforeAutospacing="0" w:after="0" w:afterAutospacing="0"/>
        <w:ind w:firstLine="450"/>
        <w:jc w:val="both"/>
        <w:rPr>
          <w:b/>
          <w:sz w:val="28"/>
          <w:szCs w:val="28"/>
          <w:lang w:val="uk-UA"/>
        </w:rPr>
      </w:pPr>
      <w:r w:rsidRPr="00C51518">
        <w:rPr>
          <w:rFonts w:eastAsia="Calibri"/>
          <w:sz w:val="28"/>
          <w:szCs w:val="28"/>
          <w:lang w:val="uk-UA" w:eastAsia="en-US"/>
        </w:rPr>
        <w:t xml:space="preserve">                                        </w:t>
      </w:r>
      <w:r w:rsidR="00546449" w:rsidRPr="00C51518">
        <w:rPr>
          <w:b/>
          <w:sz w:val="28"/>
          <w:szCs w:val="28"/>
        </w:rPr>
        <w:t>І</w:t>
      </w:r>
      <w:r w:rsidR="00546449" w:rsidRPr="00C51518">
        <w:rPr>
          <w:b/>
          <w:sz w:val="28"/>
          <w:szCs w:val="28"/>
          <w:lang w:val="en-US"/>
        </w:rPr>
        <w:t>V</w:t>
      </w:r>
      <w:r w:rsidRPr="00C51518">
        <w:rPr>
          <w:b/>
          <w:sz w:val="28"/>
          <w:szCs w:val="28"/>
          <w:lang w:val="uk-UA" w:eastAsia="zh-CN"/>
        </w:rPr>
        <w:t xml:space="preserve">. </w:t>
      </w:r>
      <w:r w:rsidRPr="00C51518">
        <w:rPr>
          <w:b/>
          <w:sz w:val="28"/>
          <w:szCs w:val="28"/>
          <w:lang w:val="uk-UA"/>
        </w:rPr>
        <w:t>Мета Програми</w:t>
      </w:r>
    </w:p>
    <w:p w:rsidR="00024AFA" w:rsidRPr="00C51518" w:rsidRDefault="00024AFA" w:rsidP="00C51518">
      <w:pPr>
        <w:pStyle w:val="rvps2"/>
        <w:shd w:val="clear" w:color="auto" w:fill="FFFFFF"/>
        <w:spacing w:beforeAutospacing="0" w:after="0" w:afterAutospacing="0"/>
        <w:ind w:firstLine="450"/>
        <w:jc w:val="both"/>
        <w:rPr>
          <w:sz w:val="28"/>
          <w:szCs w:val="28"/>
          <w:lang w:val="uk-UA"/>
        </w:rPr>
      </w:pPr>
    </w:p>
    <w:p w:rsidR="00287617" w:rsidRPr="00C51518" w:rsidRDefault="00287617" w:rsidP="00C51518">
      <w:pPr>
        <w:jc w:val="both"/>
        <w:rPr>
          <w:szCs w:val="28"/>
        </w:rPr>
      </w:pPr>
      <w:r w:rsidRPr="00C51518">
        <w:rPr>
          <w:szCs w:val="28"/>
        </w:rPr>
        <w:tab/>
        <w:t>Зміна насильницької поведінки кривдника, формування соціально прийнятних норм і гуманістичних цінностей.</w:t>
      </w:r>
    </w:p>
    <w:p w:rsidR="00287617" w:rsidRPr="00C51518" w:rsidRDefault="00287617" w:rsidP="00C51518">
      <w:pPr>
        <w:ind w:firstLine="708"/>
        <w:jc w:val="both"/>
        <w:rPr>
          <w:color w:val="000000"/>
          <w:szCs w:val="28"/>
        </w:rPr>
      </w:pPr>
      <w:r w:rsidRPr="00C51518">
        <w:rPr>
          <w:color w:val="000000"/>
          <w:szCs w:val="28"/>
        </w:rPr>
        <w:t>Предметом корекції є поведінка осіб, які чинять домашнє насильство    або належать до груп ризику щодо його вчинення.</w:t>
      </w:r>
    </w:p>
    <w:p w:rsidR="00287617" w:rsidRPr="00C51518" w:rsidRDefault="00287617" w:rsidP="00C51518">
      <w:pPr>
        <w:ind w:firstLine="708"/>
        <w:jc w:val="both"/>
        <w:rPr>
          <w:color w:val="000000"/>
          <w:szCs w:val="28"/>
        </w:rPr>
      </w:pPr>
      <w:r w:rsidRPr="00C51518">
        <w:rPr>
          <w:color w:val="000000"/>
          <w:szCs w:val="28"/>
        </w:rPr>
        <w:t xml:space="preserve">Об’єктом корекції є кривдники, що направленні на проходження </w:t>
      </w:r>
      <w:proofErr w:type="spellStart"/>
      <w:r w:rsidRPr="00C51518">
        <w:rPr>
          <w:color w:val="000000"/>
          <w:szCs w:val="28"/>
        </w:rPr>
        <w:t>корекційної</w:t>
      </w:r>
      <w:proofErr w:type="spellEnd"/>
      <w:r w:rsidRPr="00C51518">
        <w:rPr>
          <w:color w:val="000000"/>
          <w:szCs w:val="28"/>
        </w:rPr>
        <w:t xml:space="preserve"> програми рішенням суду чи за власною ініціативою.</w:t>
      </w:r>
    </w:p>
    <w:p w:rsidR="00287617" w:rsidRPr="00C51518" w:rsidRDefault="00287617" w:rsidP="00C51518">
      <w:pPr>
        <w:jc w:val="both"/>
        <w:rPr>
          <w:color w:val="000000"/>
          <w:szCs w:val="28"/>
        </w:rPr>
      </w:pPr>
    </w:p>
    <w:p w:rsidR="00287617" w:rsidRPr="00C51518" w:rsidRDefault="00287617" w:rsidP="00C51518">
      <w:pPr>
        <w:jc w:val="center"/>
        <w:rPr>
          <w:b/>
          <w:szCs w:val="28"/>
        </w:rPr>
      </w:pPr>
      <w:r w:rsidRPr="00C51518">
        <w:rPr>
          <w:b/>
          <w:szCs w:val="28"/>
          <w:lang w:val="en-US"/>
        </w:rPr>
        <w:t>V</w:t>
      </w:r>
      <w:r w:rsidRPr="00C51518">
        <w:rPr>
          <w:b/>
          <w:szCs w:val="28"/>
        </w:rPr>
        <w:t>. Основні завдання Програми</w:t>
      </w:r>
    </w:p>
    <w:p w:rsidR="00024AFA" w:rsidRPr="00C51518" w:rsidRDefault="00024AFA" w:rsidP="00C51518">
      <w:pPr>
        <w:jc w:val="center"/>
        <w:rPr>
          <w:b/>
          <w:szCs w:val="28"/>
        </w:rPr>
      </w:pPr>
    </w:p>
    <w:p w:rsidR="00287617" w:rsidRPr="00C51518" w:rsidRDefault="00287617" w:rsidP="00C51518">
      <w:pPr>
        <w:numPr>
          <w:ilvl w:val="0"/>
          <w:numId w:val="16"/>
        </w:numPr>
        <w:suppressAutoHyphens/>
        <w:ind w:left="0" w:firstLine="0"/>
        <w:jc w:val="both"/>
        <w:rPr>
          <w:szCs w:val="28"/>
        </w:rPr>
      </w:pPr>
      <w:r w:rsidRPr="00C51518">
        <w:rPr>
          <w:szCs w:val="28"/>
        </w:rPr>
        <w:t>формування у кривдника відповідального ставлення до власної поведінки та її наслідків для себе та членів сім’ї;</w:t>
      </w:r>
    </w:p>
    <w:p w:rsidR="00287617" w:rsidRPr="00C51518" w:rsidRDefault="00287617" w:rsidP="00C51518">
      <w:pPr>
        <w:numPr>
          <w:ilvl w:val="0"/>
          <w:numId w:val="16"/>
        </w:numPr>
        <w:suppressAutoHyphens/>
        <w:ind w:left="0" w:firstLine="0"/>
        <w:jc w:val="both"/>
        <w:rPr>
          <w:szCs w:val="28"/>
        </w:rPr>
      </w:pPr>
      <w:r w:rsidRPr="00C51518">
        <w:rPr>
          <w:szCs w:val="28"/>
        </w:rPr>
        <w:t>формування усвідомлення кривдником того, що домашнє насильство –</w:t>
      </w:r>
      <w:r w:rsidR="000A2221" w:rsidRPr="00C51518">
        <w:rPr>
          <w:szCs w:val="28"/>
        </w:rPr>
        <w:t xml:space="preserve">        </w:t>
      </w:r>
      <w:r w:rsidRPr="00C51518">
        <w:rPr>
          <w:szCs w:val="28"/>
        </w:rPr>
        <w:t xml:space="preserve"> це порушення прав людини, яке карається відповідно до чинного законодавства;</w:t>
      </w:r>
    </w:p>
    <w:p w:rsidR="00287617" w:rsidRPr="00C51518" w:rsidRDefault="00287617" w:rsidP="00287617">
      <w:pPr>
        <w:numPr>
          <w:ilvl w:val="0"/>
          <w:numId w:val="16"/>
        </w:numPr>
        <w:suppressAutoHyphens/>
        <w:spacing w:line="216" w:lineRule="auto"/>
        <w:ind w:left="0" w:firstLine="0"/>
        <w:jc w:val="both"/>
        <w:rPr>
          <w:szCs w:val="28"/>
        </w:rPr>
      </w:pPr>
      <w:r w:rsidRPr="00C51518">
        <w:rPr>
          <w:szCs w:val="28"/>
        </w:rPr>
        <w:t>сприяння зміні насильницької поведінки кривдника;</w:t>
      </w:r>
    </w:p>
    <w:p w:rsidR="00287617" w:rsidRPr="00C51518" w:rsidRDefault="00287617" w:rsidP="00287617">
      <w:pPr>
        <w:numPr>
          <w:ilvl w:val="0"/>
          <w:numId w:val="16"/>
        </w:numPr>
        <w:suppressAutoHyphens/>
        <w:spacing w:line="216" w:lineRule="auto"/>
        <w:ind w:left="0" w:firstLine="0"/>
        <w:jc w:val="both"/>
        <w:rPr>
          <w:szCs w:val="28"/>
        </w:rPr>
      </w:pPr>
      <w:r w:rsidRPr="00C51518">
        <w:rPr>
          <w:szCs w:val="28"/>
        </w:rPr>
        <w:t xml:space="preserve">формування у кривдника нової, неагресивної моделі поведінки </w:t>
      </w:r>
      <w:r w:rsidR="000A2221" w:rsidRPr="00C51518">
        <w:rPr>
          <w:szCs w:val="28"/>
        </w:rPr>
        <w:t xml:space="preserve">                      </w:t>
      </w:r>
      <w:r w:rsidRPr="00C51518">
        <w:rPr>
          <w:szCs w:val="28"/>
        </w:rPr>
        <w:t>у приватних стосунках;</w:t>
      </w:r>
    </w:p>
    <w:p w:rsidR="00287617" w:rsidRPr="00C51518" w:rsidRDefault="00287617" w:rsidP="00287617">
      <w:pPr>
        <w:numPr>
          <w:ilvl w:val="0"/>
          <w:numId w:val="16"/>
        </w:numPr>
        <w:suppressAutoHyphens/>
        <w:spacing w:line="216" w:lineRule="auto"/>
        <w:ind w:left="0" w:firstLine="0"/>
        <w:jc w:val="both"/>
        <w:rPr>
          <w:szCs w:val="28"/>
        </w:rPr>
      </w:pPr>
      <w:r w:rsidRPr="00C51518">
        <w:rPr>
          <w:szCs w:val="28"/>
        </w:rPr>
        <w:t>сприяння засвоєнню кривдниками моделі сімейного життя на засадах гендерної рівності, взаєморозуміння, взаємоповаги і дотримання прав усіх членів родини;</w:t>
      </w:r>
    </w:p>
    <w:p w:rsidR="00287617" w:rsidRPr="00C51518" w:rsidRDefault="00287617" w:rsidP="00287617">
      <w:pPr>
        <w:numPr>
          <w:ilvl w:val="0"/>
          <w:numId w:val="16"/>
        </w:numPr>
        <w:suppressAutoHyphens/>
        <w:spacing w:line="216" w:lineRule="auto"/>
        <w:ind w:left="0" w:firstLine="0"/>
        <w:jc w:val="both"/>
        <w:rPr>
          <w:szCs w:val="28"/>
        </w:rPr>
      </w:pPr>
      <w:r w:rsidRPr="00C51518">
        <w:rPr>
          <w:szCs w:val="28"/>
        </w:rPr>
        <w:t>сприяння оволодінню кривдниками навичок безконфліктного спілкування, ефективної комунікації.</w:t>
      </w:r>
    </w:p>
    <w:p w:rsidR="00287617" w:rsidRPr="00C51518" w:rsidRDefault="00287617" w:rsidP="00287617">
      <w:pPr>
        <w:spacing w:line="216" w:lineRule="auto"/>
        <w:jc w:val="center"/>
        <w:rPr>
          <w:b/>
          <w:szCs w:val="28"/>
        </w:rPr>
      </w:pPr>
    </w:p>
    <w:p w:rsidR="00287617" w:rsidRPr="00C51518" w:rsidRDefault="00287617" w:rsidP="00287617">
      <w:pPr>
        <w:spacing w:line="216" w:lineRule="auto"/>
        <w:jc w:val="center"/>
        <w:rPr>
          <w:b/>
          <w:szCs w:val="28"/>
        </w:rPr>
      </w:pPr>
      <w:proofErr w:type="gramStart"/>
      <w:r w:rsidRPr="00C51518">
        <w:rPr>
          <w:b/>
          <w:szCs w:val="28"/>
          <w:lang w:val="en-US"/>
        </w:rPr>
        <w:t>V</w:t>
      </w:r>
      <w:r w:rsidR="00546449" w:rsidRPr="00C51518">
        <w:rPr>
          <w:b/>
          <w:szCs w:val="28"/>
        </w:rPr>
        <w:t>І</w:t>
      </w:r>
      <w:r w:rsidRPr="00C51518">
        <w:rPr>
          <w:b/>
          <w:szCs w:val="28"/>
        </w:rPr>
        <w:t>.</w:t>
      </w:r>
      <w:proofErr w:type="gramEnd"/>
      <w:r w:rsidRPr="00C51518">
        <w:rPr>
          <w:b/>
          <w:szCs w:val="28"/>
        </w:rPr>
        <w:t xml:space="preserve"> Зміст Програми</w:t>
      </w:r>
    </w:p>
    <w:p w:rsidR="00024AFA" w:rsidRPr="00C51518" w:rsidRDefault="00024AFA" w:rsidP="00287617">
      <w:pPr>
        <w:spacing w:line="216" w:lineRule="auto"/>
        <w:jc w:val="center"/>
        <w:rPr>
          <w:b/>
          <w:szCs w:val="28"/>
        </w:rPr>
      </w:pPr>
    </w:p>
    <w:p w:rsidR="00287617" w:rsidRPr="00C51518" w:rsidRDefault="00287617" w:rsidP="00287617">
      <w:pPr>
        <w:spacing w:line="216" w:lineRule="auto"/>
        <w:jc w:val="both"/>
        <w:rPr>
          <w:szCs w:val="28"/>
        </w:rPr>
      </w:pPr>
      <w:r w:rsidRPr="00C51518">
        <w:rPr>
          <w:szCs w:val="28"/>
        </w:rPr>
        <w:tab/>
        <w:t xml:space="preserve">В основу Програми покладено принцип комплексності, що полягає             в поєднанні діагностичного, мотиваційного та </w:t>
      </w:r>
      <w:proofErr w:type="spellStart"/>
      <w:r w:rsidRPr="00C51518">
        <w:rPr>
          <w:szCs w:val="28"/>
        </w:rPr>
        <w:t>корекційного</w:t>
      </w:r>
      <w:proofErr w:type="spellEnd"/>
      <w:r w:rsidRPr="00C51518">
        <w:rPr>
          <w:szCs w:val="28"/>
        </w:rPr>
        <w:t xml:space="preserve"> блоків (останній передбачає індивідуальну та групову форми роботи).</w:t>
      </w:r>
    </w:p>
    <w:p w:rsidR="00287617" w:rsidRPr="00C51518" w:rsidRDefault="00287617" w:rsidP="00287617">
      <w:pPr>
        <w:spacing w:line="216" w:lineRule="auto"/>
        <w:ind w:firstLine="708"/>
        <w:jc w:val="both"/>
        <w:rPr>
          <w:szCs w:val="28"/>
        </w:rPr>
      </w:pPr>
      <w:r w:rsidRPr="00C51518">
        <w:rPr>
          <w:szCs w:val="28"/>
        </w:rPr>
        <w:t xml:space="preserve">Програма передбачає застосування широкого спектра різних форм, методів і технік активного навчання дорослих осіб з метою якісного засвоєння </w:t>
      </w:r>
      <w:r w:rsidRPr="00C51518">
        <w:rPr>
          <w:szCs w:val="28"/>
        </w:rPr>
        <w:lastRenderedPageBreak/>
        <w:t>інформації та відпрацювання необхідних навичок, використання на практиці отриманих знань і вмінь.</w:t>
      </w:r>
    </w:p>
    <w:p w:rsidR="00287617" w:rsidRPr="00C51518" w:rsidRDefault="00287617" w:rsidP="00287617">
      <w:pPr>
        <w:spacing w:line="216" w:lineRule="auto"/>
        <w:ind w:firstLine="708"/>
        <w:jc w:val="both"/>
        <w:rPr>
          <w:szCs w:val="28"/>
        </w:rPr>
      </w:pPr>
      <w:r w:rsidRPr="00C51518">
        <w:rPr>
          <w:szCs w:val="28"/>
        </w:rPr>
        <w:t xml:space="preserve">Програма не є єдиним розв’язанням проблеми насильства і має застосовуватися  в  контексті  ведення  випадку  особи, яка вчинила насильство </w:t>
      </w:r>
    </w:p>
    <w:p w:rsidR="00287617" w:rsidRPr="00C51518" w:rsidRDefault="00287617" w:rsidP="00287617">
      <w:pPr>
        <w:spacing w:line="216" w:lineRule="auto"/>
        <w:jc w:val="both"/>
        <w:rPr>
          <w:szCs w:val="28"/>
        </w:rPr>
      </w:pPr>
      <w:r w:rsidRPr="00C51518">
        <w:rPr>
          <w:szCs w:val="28"/>
        </w:rPr>
        <w:t xml:space="preserve">або належить до групи ризику, щодо його вчинення. </w:t>
      </w:r>
      <w:proofErr w:type="spellStart"/>
      <w:r w:rsidRPr="00C51518">
        <w:rPr>
          <w:szCs w:val="28"/>
        </w:rPr>
        <w:t>Корекційна</w:t>
      </w:r>
      <w:proofErr w:type="spellEnd"/>
      <w:r w:rsidRPr="00C51518">
        <w:rPr>
          <w:szCs w:val="28"/>
        </w:rPr>
        <w:t xml:space="preserve"> робота буде ефективною, коли учасник Програми одночасно отримуватиме необхідні для нього соціальні послуги, що допоможуть у подоланні складних життєвих обставин або інших факторів, які підвищують ризик вчинення цією особою насильницьких дій.</w:t>
      </w:r>
    </w:p>
    <w:p w:rsidR="00287617" w:rsidRDefault="00287617" w:rsidP="00287617">
      <w:pPr>
        <w:spacing w:line="216" w:lineRule="auto"/>
        <w:ind w:firstLine="708"/>
        <w:jc w:val="both"/>
        <w:rPr>
          <w:szCs w:val="28"/>
        </w:rPr>
      </w:pPr>
      <w:r w:rsidRPr="00C51518">
        <w:rPr>
          <w:szCs w:val="28"/>
        </w:rPr>
        <w:t xml:space="preserve">Проходження Програми для мешканців </w:t>
      </w:r>
      <w:proofErr w:type="spellStart"/>
      <w:r w:rsidR="000A2221" w:rsidRPr="00C51518">
        <w:rPr>
          <w:szCs w:val="28"/>
        </w:rPr>
        <w:t>Кегичівської</w:t>
      </w:r>
      <w:proofErr w:type="spellEnd"/>
      <w:r w:rsidRPr="00C51518">
        <w:rPr>
          <w:szCs w:val="28"/>
        </w:rPr>
        <w:t xml:space="preserve"> територіальної громади надається безоплатно. </w:t>
      </w:r>
    </w:p>
    <w:p w:rsidR="00C51518" w:rsidRPr="00C51518" w:rsidRDefault="00C51518" w:rsidP="00287617">
      <w:pPr>
        <w:spacing w:line="216" w:lineRule="auto"/>
        <w:ind w:firstLine="708"/>
        <w:jc w:val="both"/>
        <w:rPr>
          <w:szCs w:val="28"/>
        </w:rPr>
      </w:pPr>
    </w:p>
    <w:p w:rsidR="00287617" w:rsidRPr="00C51518" w:rsidRDefault="00287617" w:rsidP="00287617">
      <w:pPr>
        <w:shd w:val="clear" w:color="auto" w:fill="FFFFFF"/>
        <w:spacing w:line="216" w:lineRule="auto"/>
        <w:ind w:right="450"/>
        <w:jc w:val="center"/>
        <w:textAlignment w:val="baseline"/>
        <w:rPr>
          <w:b/>
          <w:szCs w:val="28"/>
        </w:rPr>
      </w:pPr>
      <w:proofErr w:type="gramStart"/>
      <w:r w:rsidRPr="00C51518">
        <w:rPr>
          <w:b/>
          <w:szCs w:val="28"/>
          <w:lang w:val="en-US"/>
        </w:rPr>
        <w:t>V</w:t>
      </w:r>
      <w:r w:rsidRPr="00C51518">
        <w:rPr>
          <w:b/>
          <w:szCs w:val="28"/>
        </w:rPr>
        <w:t>І</w:t>
      </w:r>
      <w:r w:rsidR="00546449" w:rsidRPr="00C51518">
        <w:rPr>
          <w:b/>
          <w:szCs w:val="28"/>
        </w:rPr>
        <w:t>І</w:t>
      </w:r>
      <w:r w:rsidRPr="00C51518">
        <w:rPr>
          <w:b/>
          <w:szCs w:val="28"/>
        </w:rPr>
        <w:t>.</w:t>
      </w:r>
      <w:proofErr w:type="gramEnd"/>
      <w:r w:rsidRPr="00C51518">
        <w:rPr>
          <w:b/>
          <w:szCs w:val="28"/>
        </w:rPr>
        <w:t xml:space="preserve"> Основні дії та заходи Програми</w:t>
      </w:r>
    </w:p>
    <w:p w:rsidR="00A62D6D" w:rsidRPr="00C51518" w:rsidRDefault="00A62D6D" w:rsidP="00287617">
      <w:pPr>
        <w:shd w:val="clear" w:color="auto" w:fill="FFFFFF"/>
        <w:spacing w:line="216" w:lineRule="auto"/>
        <w:ind w:right="450"/>
        <w:jc w:val="center"/>
        <w:textAlignment w:val="baseline"/>
        <w:rPr>
          <w:szCs w:val="28"/>
        </w:rPr>
      </w:pPr>
    </w:p>
    <w:tbl>
      <w:tblPr>
        <w:tblW w:w="4993"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A0" w:firstRow="1" w:lastRow="0" w:firstColumn="1" w:lastColumn="0" w:noHBand="0" w:noVBand="0"/>
      </w:tblPr>
      <w:tblGrid>
        <w:gridCol w:w="1433"/>
        <w:gridCol w:w="5237"/>
        <w:gridCol w:w="1709"/>
        <w:gridCol w:w="1275"/>
      </w:tblGrid>
      <w:tr w:rsidR="00287617" w:rsidRPr="00C51518" w:rsidTr="00024AFA">
        <w:trPr>
          <w:trHeight w:val="60"/>
        </w:trPr>
        <w:tc>
          <w:tcPr>
            <w:tcW w:w="1433" w:type="dxa"/>
            <w:vMerge w:val="restart"/>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bookmarkStart w:id="1" w:name="n155"/>
            <w:bookmarkEnd w:id="1"/>
            <w:r w:rsidRPr="00C51518">
              <w:rPr>
                <w:szCs w:val="28"/>
              </w:rPr>
              <w:t>№ з/п</w:t>
            </w:r>
          </w:p>
        </w:tc>
        <w:tc>
          <w:tcPr>
            <w:tcW w:w="5237" w:type="dxa"/>
            <w:vMerge w:val="restart"/>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r w:rsidRPr="00C51518">
              <w:rPr>
                <w:szCs w:val="28"/>
              </w:rPr>
              <w:t>Назва модулів, тема, сесія</w:t>
            </w:r>
          </w:p>
        </w:tc>
        <w:tc>
          <w:tcPr>
            <w:tcW w:w="2984" w:type="dxa"/>
            <w:gridSpan w:val="2"/>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r w:rsidRPr="00C51518">
              <w:rPr>
                <w:szCs w:val="28"/>
              </w:rPr>
              <w:t>Кількість годин</w:t>
            </w:r>
          </w:p>
        </w:tc>
      </w:tr>
      <w:tr w:rsidR="00287617" w:rsidRPr="00C51518" w:rsidTr="00024AFA">
        <w:trPr>
          <w:trHeight w:val="487"/>
        </w:trPr>
        <w:tc>
          <w:tcPr>
            <w:tcW w:w="1433" w:type="dxa"/>
            <w:vMerge/>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p>
        </w:tc>
        <w:tc>
          <w:tcPr>
            <w:tcW w:w="5237" w:type="dxa"/>
            <w:vMerge/>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p>
        </w:tc>
        <w:tc>
          <w:tcPr>
            <w:tcW w:w="1709" w:type="dxa"/>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r w:rsidRPr="00C51518">
              <w:rPr>
                <w:szCs w:val="28"/>
              </w:rPr>
              <w:t>індивідуальна робота</w:t>
            </w:r>
          </w:p>
        </w:tc>
        <w:tc>
          <w:tcPr>
            <w:tcW w:w="1275" w:type="dxa"/>
            <w:tcBorders>
              <w:top w:val="single" w:sz="6" w:space="0" w:color="000000"/>
              <w:left w:val="single" w:sz="6" w:space="0" w:color="000000"/>
              <w:bottom w:val="single" w:sz="6" w:space="0" w:color="000000"/>
              <w:right w:val="single" w:sz="6" w:space="0" w:color="000000"/>
            </w:tcBorders>
            <w:vAlign w:val="center"/>
          </w:tcPr>
          <w:p w:rsidR="00287617" w:rsidRPr="00C51518" w:rsidRDefault="00287617" w:rsidP="00024AFA">
            <w:pPr>
              <w:jc w:val="center"/>
              <w:rPr>
                <w:szCs w:val="28"/>
              </w:rPr>
            </w:pPr>
            <w:r w:rsidRPr="00C51518">
              <w:rPr>
                <w:szCs w:val="28"/>
              </w:rPr>
              <w:t>групова робота</w:t>
            </w:r>
          </w:p>
        </w:tc>
      </w:tr>
      <w:tr w:rsidR="00287617" w:rsidRPr="00C51518" w:rsidTr="00024AFA">
        <w:trPr>
          <w:trHeight w:val="878"/>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Блок 1</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Зміст і методи діагностики психоемоційного стану осіб, які вчинили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6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r w:rsidRPr="00C51518">
              <w:rPr>
                <w:szCs w:val="28"/>
              </w:rPr>
              <w:t>Частина 1</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 xml:space="preserve">Діагностичні методики, що застосовуються до початку </w:t>
            </w:r>
            <w:proofErr w:type="spellStart"/>
            <w:r w:rsidRPr="00C51518">
              <w:rPr>
                <w:szCs w:val="28"/>
              </w:rPr>
              <w:t>корекційної</w:t>
            </w:r>
            <w:proofErr w:type="spellEnd"/>
            <w:r w:rsidRPr="00C51518">
              <w:rPr>
                <w:szCs w:val="28"/>
              </w:rPr>
              <w:t xml:space="preserve"> роботи</w:t>
            </w:r>
          </w:p>
        </w:tc>
        <w:tc>
          <w:tcPr>
            <w:tcW w:w="1709"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r w:rsidRPr="00C51518">
              <w:rPr>
                <w:szCs w:val="28"/>
              </w:rPr>
              <w:t>2 год.</w:t>
            </w:r>
          </w:p>
        </w:tc>
        <w:tc>
          <w:tcPr>
            <w:tcW w:w="1275"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Проведення психодіагностики. Карта первинного психологічного обстеження особи, яка вчинила домашнє насильство або належить до групи ризику щодо його вчинення. Методика діагностики схильності особи до конфліктної поведінки</w:t>
            </w:r>
          </w:p>
        </w:tc>
        <w:tc>
          <w:tcPr>
            <w:tcW w:w="1709"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510"/>
        </w:trPr>
        <w:tc>
          <w:tcPr>
            <w:tcW w:w="1433"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r w:rsidRPr="00C51518">
              <w:rPr>
                <w:szCs w:val="28"/>
              </w:rPr>
              <w:t>Частина 2</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 xml:space="preserve">Діагностичні методики, що застосовуються в процесі індивідуальної </w:t>
            </w:r>
            <w:proofErr w:type="spellStart"/>
            <w:r w:rsidRPr="00C51518">
              <w:rPr>
                <w:szCs w:val="28"/>
              </w:rPr>
              <w:t>корекційної</w:t>
            </w:r>
            <w:proofErr w:type="spellEnd"/>
            <w:r w:rsidRPr="00C51518">
              <w:rPr>
                <w:szCs w:val="28"/>
              </w:rPr>
              <w:t xml:space="preserve"> роботи</w:t>
            </w:r>
          </w:p>
        </w:tc>
        <w:tc>
          <w:tcPr>
            <w:tcW w:w="1709"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r w:rsidRPr="00C51518">
              <w:rPr>
                <w:szCs w:val="28"/>
              </w:rPr>
              <w:t>2 год.</w:t>
            </w:r>
          </w:p>
        </w:tc>
        <w:tc>
          <w:tcPr>
            <w:tcW w:w="1275"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510"/>
        </w:trPr>
        <w:tc>
          <w:tcPr>
            <w:tcW w:w="1433"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Проведення психодіагностики. Методики визначення наявності травм розвитку особи, що вчинила домашнє насильство</w:t>
            </w:r>
          </w:p>
        </w:tc>
        <w:tc>
          <w:tcPr>
            <w:tcW w:w="1709"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371"/>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3</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Проективні методики</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vMerge w:val="restart"/>
            <w:tcBorders>
              <w:top w:val="single" w:sz="6" w:space="0" w:color="000000"/>
              <w:left w:val="single" w:sz="6" w:space="0" w:color="000000"/>
              <w:right w:val="single" w:sz="6" w:space="0" w:color="000000"/>
            </w:tcBorders>
          </w:tcPr>
          <w:p w:rsidR="00287617" w:rsidRPr="00C51518" w:rsidRDefault="00287617" w:rsidP="00024AFA">
            <w:pPr>
              <w:jc w:val="center"/>
              <w:rPr>
                <w:szCs w:val="28"/>
              </w:rPr>
            </w:pPr>
            <w:r w:rsidRPr="00C51518">
              <w:rPr>
                <w:szCs w:val="28"/>
              </w:rPr>
              <w:t>Блок 2</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Технологія проведення мотиваційної бесіди з особами, які вчинили домашнє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 30 хв.</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vMerge/>
            <w:tcBorders>
              <w:left w:val="single" w:sz="6" w:space="0" w:color="000000"/>
              <w:right w:val="single" w:sz="6" w:space="0" w:color="000000"/>
            </w:tcBorders>
          </w:tcPr>
          <w:p w:rsidR="00287617" w:rsidRPr="00C5151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Перший етап мотиваційної бесіди</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vMerge/>
            <w:tcBorders>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Другий етап мотиваційної бесіди</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30 хв.</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lastRenderedPageBreak/>
              <w:t>Блок 3</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 xml:space="preserve">Програма та зміст індивідуальної </w:t>
            </w:r>
            <w:proofErr w:type="spellStart"/>
            <w:r w:rsidRPr="00C51518">
              <w:rPr>
                <w:szCs w:val="28"/>
              </w:rPr>
              <w:t>корекційної</w:t>
            </w:r>
            <w:proofErr w:type="spellEnd"/>
            <w:r w:rsidRPr="00C51518">
              <w:rPr>
                <w:szCs w:val="28"/>
              </w:rPr>
              <w:t xml:space="preserve"> роботи з особами, які вчинили домашнє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13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1</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Прояви агресивності та особиста відповідальність за власні слова й вчинки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2</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Емоційна рівновага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3</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Усвідомлення почуттів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4</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 xml:space="preserve">Керування почуттям гніву та </w:t>
            </w:r>
            <w:proofErr w:type="spellStart"/>
            <w:r w:rsidRPr="00C51518">
              <w:rPr>
                <w:szCs w:val="28"/>
              </w:rPr>
              <w:t>самоагресією</w:t>
            </w:r>
            <w:proofErr w:type="spellEnd"/>
            <w:r w:rsidRPr="00C51518">
              <w:rPr>
                <w:szCs w:val="28"/>
              </w:rPr>
              <w:t xml:space="preserve">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5</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Формування навичок самоконтролю і саморегуляції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 xml:space="preserve">1 </w:t>
            </w:r>
            <w:proofErr w:type="spellStart"/>
            <w:r w:rsidRPr="00C51518">
              <w:rPr>
                <w:szCs w:val="28"/>
              </w:rPr>
              <w:t>год</w:t>
            </w:r>
            <w:proofErr w:type="spellEnd"/>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6</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Усвідомлення власних особистісних меж для конструктивного спілкування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7</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Подолання страхів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8</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Усвідомлення власних потреб і пошук способів їх задоволення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9</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Конструктивне розв’язання конфліктів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 xml:space="preserve">1 </w:t>
            </w:r>
            <w:proofErr w:type="spellStart"/>
            <w:r w:rsidRPr="00C51518">
              <w:rPr>
                <w:szCs w:val="28"/>
              </w:rPr>
              <w:t>год</w:t>
            </w:r>
            <w:proofErr w:type="spellEnd"/>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10</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Pr>
                <w:szCs w:val="28"/>
              </w:rPr>
            </w:pPr>
            <w:r w:rsidRPr="00C51518">
              <w:rPr>
                <w:szCs w:val="28"/>
              </w:rPr>
              <w:t>Партнерська взаємодія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Блок 4</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 xml:space="preserve">Програма та зміст групової </w:t>
            </w:r>
            <w:proofErr w:type="spellStart"/>
            <w:r w:rsidRPr="00C51518">
              <w:rPr>
                <w:szCs w:val="28"/>
              </w:rPr>
              <w:t>корекційної</w:t>
            </w:r>
            <w:proofErr w:type="spellEnd"/>
            <w:r w:rsidRPr="00C51518">
              <w:rPr>
                <w:szCs w:val="28"/>
              </w:rPr>
              <w:t xml:space="preserve"> роботи з особами, які вчинили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30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1</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Вступ до Типової програми для кривдників. Знайомство. Напрацювання правил роботи групи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2</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Установлення індивідуальних цілей та побудова перспективних планів щодо подолання агресивності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3</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Спускові механізми агресивної поведінки: які вони, як їх розпізнати та зупинити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4</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Сутність насильства та насильства в сім’ї. Види насильства та дії, які слід вважати насильством. Цикл насильства. Наслідки насильства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5</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Відпрацювання навичок контролю гніву та агресії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6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6</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 xml:space="preserve">Ефективна комунікація (у тому числі – з </w:t>
            </w:r>
            <w:r w:rsidRPr="00C51518">
              <w:rPr>
                <w:szCs w:val="28"/>
              </w:rPr>
              <w:lastRenderedPageBreak/>
              <w:t>жінками) як дієвий спосіб вирішення конфліктної ситуації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6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lastRenderedPageBreak/>
              <w:t>Частина 7</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Формування цілей і перспективних життєвих планів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 год.</w:t>
            </w:r>
          </w:p>
        </w:tc>
      </w:tr>
      <w:tr w:rsidR="00287617" w:rsidRPr="00C5151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Частина 8</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ind w:left="96" w:right="126"/>
              <w:rPr>
                <w:szCs w:val="28"/>
              </w:rPr>
            </w:pPr>
            <w:r w:rsidRPr="00C51518">
              <w:rPr>
                <w:szCs w:val="28"/>
              </w:rPr>
              <w:t>Підведення підсумків участі у Програмі для кривдників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 год.</w:t>
            </w:r>
          </w:p>
        </w:tc>
      </w:tr>
      <w:tr w:rsidR="00287617" w:rsidRPr="00C51518" w:rsidTr="00024AFA">
        <w:trPr>
          <w:trHeight w:val="302"/>
        </w:trPr>
        <w:tc>
          <w:tcPr>
            <w:tcW w:w="1433"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Підсумок</w:t>
            </w:r>
          </w:p>
        </w:tc>
        <w:tc>
          <w:tcPr>
            <w:tcW w:w="5237"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rPr>
                <w:szCs w:val="28"/>
              </w:rPr>
            </w:pPr>
          </w:p>
        </w:tc>
        <w:tc>
          <w:tcPr>
            <w:tcW w:w="1709"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20 год. 30 хв.</w:t>
            </w:r>
          </w:p>
        </w:tc>
        <w:tc>
          <w:tcPr>
            <w:tcW w:w="1275" w:type="dxa"/>
            <w:tcBorders>
              <w:top w:val="single" w:sz="6" w:space="0" w:color="000000"/>
              <w:left w:val="single" w:sz="6" w:space="0" w:color="000000"/>
              <w:bottom w:val="single" w:sz="6" w:space="0" w:color="000000"/>
              <w:right w:val="single" w:sz="6" w:space="0" w:color="000000"/>
            </w:tcBorders>
          </w:tcPr>
          <w:p w:rsidR="00287617" w:rsidRPr="00C51518" w:rsidRDefault="00287617" w:rsidP="00024AFA">
            <w:pPr>
              <w:jc w:val="center"/>
              <w:rPr>
                <w:szCs w:val="28"/>
              </w:rPr>
            </w:pPr>
            <w:r w:rsidRPr="00C51518">
              <w:rPr>
                <w:szCs w:val="28"/>
              </w:rPr>
              <w:t>30 год.</w:t>
            </w:r>
          </w:p>
        </w:tc>
      </w:tr>
    </w:tbl>
    <w:p w:rsidR="00287617" w:rsidRPr="00C51518" w:rsidRDefault="00287617" w:rsidP="00287617">
      <w:pPr>
        <w:spacing w:line="216" w:lineRule="auto"/>
        <w:ind w:firstLine="708"/>
        <w:jc w:val="center"/>
        <w:rPr>
          <w:szCs w:val="28"/>
        </w:rPr>
      </w:pPr>
    </w:p>
    <w:p w:rsidR="00287617" w:rsidRPr="00C51518" w:rsidRDefault="00287617" w:rsidP="00287617">
      <w:pPr>
        <w:shd w:val="clear" w:color="auto" w:fill="FFFFFF"/>
        <w:spacing w:line="216" w:lineRule="auto"/>
        <w:ind w:right="450"/>
        <w:jc w:val="center"/>
        <w:textAlignment w:val="baseline"/>
        <w:rPr>
          <w:b/>
          <w:szCs w:val="28"/>
        </w:rPr>
      </w:pPr>
      <w:proofErr w:type="gramStart"/>
      <w:r w:rsidRPr="00C51518">
        <w:rPr>
          <w:b/>
          <w:szCs w:val="28"/>
          <w:lang w:val="en-US"/>
        </w:rPr>
        <w:t>VI</w:t>
      </w:r>
      <w:r w:rsidR="00546449" w:rsidRPr="00C51518">
        <w:rPr>
          <w:b/>
          <w:szCs w:val="28"/>
        </w:rPr>
        <w:t>І</w:t>
      </w:r>
      <w:r w:rsidRPr="00C51518">
        <w:rPr>
          <w:b/>
          <w:szCs w:val="28"/>
          <w:lang w:val="ru-RU"/>
        </w:rPr>
        <w:t>І.</w:t>
      </w:r>
      <w:proofErr w:type="gramEnd"/>
      <w:r w:rsidRPr="00C51518">
        <w:rPr>
          <w:b/>
          <w:szCs w:val="28"/>
          <w:lang w:val="ru-RU"/>
        </w:rPr>
        <w:t xml:space="preserve"> </w:t>
      </w:r>
      <w:r w:rsidRPr="00C51518">
        <w:rPr>
          <w:b/>
          <w:szCs w:val="28"/>
        </w:rPr>
        <w:t>Очікувані результати, ефективність Програми</w:t>
      </w:r>
    </w:p>
    <w:p w:rsidR="00A62D6D" w:rsidRPr="00C51518" w:rsidRDefault="00A62D6D" w:rsidP="00287617">
      <w:pPr>
        <w:shd w:val="clear" w:color="auto" w:fill="FFFFFF"/>
        <w:spacing w:line="216" w:lineRule="auto"/>
        <w:ind w:right="450"/>
        <w:jc w:val="center"/>
        <w:textAlignment w:val="baseline"/>
        <w:rPr>
          <w:b/>
          <w:szCs w:val="28"/>
          <w:lang w:val="ru-RU"/>
        </w:rPr>
      </w:pPr>
    </w:p>
    <w:p w:rsidR="00287617" w:rsidRPr="00C51518" w:rsidRDefault="00287617" w:rsidP="00287617">
      <w:pPr>
        <w:shd w:val="clear" w:color="auto" w:fill="FFFFFF"/>
        <w:ind w:firstLine="567"/>
        <w:jc w:val="both"/>
        <w:rPr>
          <w:szCs w:val="28"/>
        </w:rPr>
      </w:pPr>
      <w:r w:rsidRPr="00C51518">
        <w:rPr>
          <w:szCs w:val="28"/>
        </w:rPr>
        <w:t xml:space="preserve">Виконання Програми дасть змогу знизити рівень домашнього насильства, </w:t>
      </w:r>
      <w:proofErr w:type="spellStart"/>
      <w:r w:rsidRPr="00C51518">
        <w:rPr>
          <w:szCs w:val="28"/>
        </w:rPr>
        <w:t>насильства</w:t>
      </w:r>
      <w:proofErr w:type="spellEnd"/>
      <w:r w:rsidRPr="00C51518">
        <w:rPr>
          <w:szCs w:val="28"/>
        </w:rPr>
        <w:t xml:space="preserve"> за ознакою статі та забезпечити захист прав постраждалих осіб через удосконалення системи запобігання та протидії такому насильству, удосконалення відповідної нормативно-правової бази, запровадження дієвого механізму взаємодії суб’єктів, що здійснюють заходи у сфері запобігання та протидії домашньому насильству та насильству за ознакою статі.</w:t>
      </w:r>
    </w:p>
    <w:p w:rsidR="00287617" w:rsidRPr="00C51518" w:rsidRDefault="00287617" w:rsidP="00287617">
      <w:pPr>
        <w:shd w:val="clear" w:color="auto" w:fill="FFFFFF"/>
        <w:ind w:firstLine="567"/>
        <w:jc w:val="both"/>
        <w:rPr>
          <w:szCs w:val="28"/>
        </w:rPr>
      </w:pPr>
      <w:r w:rsidRPr="00C51518">
        <w:rPr>
          <w:szCs w:val="28"/>
        </w:rPr>
        <w:t xml:space="preserve">  За результатами Програми буде забезпечено:</w:t>
      </w:r>
    </w:p>
    <w:p w:rsidR="00287617" w:rsidRPr="00C51518" w:rsidRDefault="00287617" w:rsidP="00287617">
      <w:pPr>
        <w:numPr>
          <w:ilvl w:val="0"/>
          <w:numId w:val="18"/>
        </w:numPr>
        <w:shd w:val="clear" w:color="auto" w:fill="FFFFFF"/>
        <w:ind w:left="0" w:firstLine="0"/>
        <w:jc w:val="both"/>
        <w:rPr>
          <w:szCs w:val="28"/>
        </w:rPr>
      </w:pPr>
      <w:r w:rsidRPr="00C51518">
        <w:rPr>
          <w:szCs w:val="28"/>
        </w:rPr>
        <w:t>зростання довіри громадян до суб’єктів, що здійснюють заходи у сфері запобігання та протидії домашньому насильству та насильству за ознакою статі, подолання психологічних та інших бар’єрів у прийнятті та реалізації рішень щодо звернення до цих суб’єктів з приводу такого насильства;</w:t>
      </w:r>
    </w:p>
    <w:p w:rsidR="00287617" w:rsidRPr="00C51518" w:rsidRDefault="00287617" w:rsidP="00287617">
      <w:pPr>
        <w:numPr>
          <w:ilvl w:val="0"/>
          <w:numId w:val="18"/>
        </w:numPr>
        <w:shd w:val="clear" w:color="auto" w:fill="FFFFFF"/>
        <w:ind w:left="0" w:firstLine="0"/>
        <w:jc w:val="both"/>
        <w:rPr>
          <w:szCs w:val="28"/>
        </w:rPr>
      </w:pPr>
      <w:r w:rsidRPr="00C51518">
        <w:rPr>
          <w:szCs w:val="28"/>
        </w:rPr>
        <w:t xml:space="preserve">доступність і якість надання необхідних соціальних послуг особам, постраждалим від домашнього насильства, </w:t>
      </w:r>
      <w:proofErr w:type="spellStart"/>
      <w:r w:rsidRPr="00C51518">
        <w:rPr>
          <w:szCs w:val="28"/>
        </w:rPr>
        <w:t>насильства</w:t>
      </w:r>
      <w:proofErr w:type="spellEnd"/>
      <w:r w:rsidRPr="00C51518">
        <w:rPr>
          <w:szCs w:val="28"/>
        </w:rPr>
        <w:t xml:space="preserve"> за ознакою статі, у тому числі дітям, людям похилого віку, особам з інвалідністю, громадянам,                 що належать до інших вразливих груп, у загальних і спеціалізованих службах підтримки постраждалих осіб, визначених Законом України «Про запобігання та протидію домашньому насильству»; </w:t>
      </w:r>
    </w:p>
    <w:p w:rsidR="00287617" w:rsidRPr="00C51518" w:rsidRDefault="00287617" w:rsidP="00287617">
      <w:pPr>
        <w:numPr>
          <w:ilvl w:val="0"/>
          <w:numId w:val="18"/>
        </w:numPr>
        <w:shd w:val="clear" w:color="auto" w:fill="FFFFFF"/>
        <w:ind w:left="0" w:firstLine="0"/>
        <w:jc w:val="both"/>
        <w:rPr>
          <w:szCs w:val="28"/>
        </w:rPr>
      </w:pPr>
      <w:r w:rsidRPr="00C51518">
        <w:rPr>
          <w:szCs w:val="28"/>
        </w:rPr>
        <w:t>спеціальну підготовку фахівців з числа суб’єктів, що здійснюють заходи у сфері запобігання та протидії домашньому насильству та насильству за ознакою статі, що забезпечуватиме підвищення якості надання відповідної допомоги;</w:t>
      </w:r>
    </w:p>
    <w:p w:rsidR="00287617" w:rsidRPr="00C51518" w:rsidRDefault="00287617" w:rsidP="00287617">
      <w:pPr>
        <w:numPr>
          <w:ilvl w:val="0"/>
          <w:numId w:val="18"/>
        </w:numPr>
        <w:shd w:val="clear" w:color="auto" w:fill="FFFFFF"/>
        <w:ind w:left="0" w:firstLine="0"/>
        <w:jc w:val="both"/>
        <w:rPr>
          <w:szCs w:val="28"/>
        </w:rPr>
      </w:pPr>
      <w:r w:rsidRPr="00C51518">
        <w:rPr>
          <w:szCs w:val="28"/>
        </w:rPr>
        <w:t>підвищення рівня обізнаності населення з питань запобігання та протидії домашньому насильству та насильству за ознакою статі, подолання негативних стереотипів і формування нетерпимого ставлення до ненасильницької моделі поведінки, посилення ролі чоловіків у протидії домашньому насильству             та насильству за ознакою статі.</w:t>
      </w:r>
    </w:p>
    <w:p w:rsidR="00287617" w:rsidRPr="00C51518" w:rsidRDefault="00287617" w:rsidP="00287617">
      <w:pPr>
        <w:spacing w:line="216" w:lineRule="auto"/>
        <w:ind w:firstLine="708"/>
        <w:jc w:val="center"/>
        <w:rPr>
          <w:b/>
          <w:szCs w:val="28"/>
        </w:rPr>
      </w:pPr>
    </w:p>
    <w:p w:rsidR="006E736F" w:rsidRPr="00C51518" w:rsidRDefault="00546449" w:rsidP="006E736F">
      <w:pPr>
        <w:ind w:firstLine="567"/>
        <w:jc w:val="center"/>
        <w:rPr>
          <w:b/>
          <w:szCs w:val="28"/>
        </w:rPr>
      </w:pPr>
      <w:r w:rsidRPr="00C51518">
        <w:rPr>
          <w:b/>
          <w:szCs w:val="28"/>
        </w:rPr>
        <w:t>ІХ</w:t>
      </w:r>
      <w:r w:rsidR="00C51518" w:rsidRPr="00C51518">
        <w:rPr>
          <w:b/>
          <w:szCs w:val="28"/>
        </w:rPr>
        <w:t>. К</w:t>
      </w:r>
      <w:r w:rsidR="006E736F" w:rsidRPr="00C51518">
        <w:rPr>
          <w:b/>
          <w:szCs w:val="28"/>
        </w:rPr>
        <w:t>онтроль за виконанням Програми</w:t>
      </w:r>
    </w:p>
    <w:p w:rsidR="006E736F" w:rsidRPr="00C51518" w:rsidRDefault="006E736F" w:rsidP="006E736F">
      <w:pPr>
        <w:ind w:firstLine="567"/>
        <w:jc w:val="both"/>
        <w:rPr>
          <w:szCs w:val="28"/>
        </w:rPr>
      </w:pPr>
    </w:p>
    <w:p w:rsidR="006E736F" w:rsidRDefault="00C51518" w:rsidP="00C51518">
      <w:pPr>
        <w:ind w:firstLine="708"/>
        <w:jc w:val="both"/>
        <w:rPr>
          <w:bCs/>
          <w:color w:val="000000"/>
          <w:szCs w:val="28"/>
        </w:rPr>
      </w:pPr>
      <w:r w:rsidRPr="00C51518">
        <w:rPr>
          <w:color w:val="000000" w:themeColor="text1"/>
          <w:szCs w:val="28"/>
        </w:rPr>
        <w:t xml:space="preserve">Контроль за виконанням рішення </w:t>
      </w:r>
      <w:r w:rsidRPr="00C51518">
        <w:rPr>
          <w:color w:val="000000" w:themeColor="text1"/>
          <w:szCs w:val="28"/>
        </w:rPr>
        <w:t>здійснює</w:t>
      </w:r>
      <w:r w:rsidRPr="00C51518">
        <w:rPr>
          <w:color w:val="000000" w:themeColor="text1"/>
          <w:szCs w:val="28"/>
        </w:rPr>
        <w:t xml:space="preserve"> </w:t>
      </w:r>
      <w:r w:rsidRPr="00C51518">
        <w:rPr>
          <w:color w:val="000000"/>
          <w:szCs w:val="28"/>
        </w:rPr>
        <w:t>постійн</w:t>
      </w:r>
      <w:r w:rsidRPr="00C51518">
        <w:rPr>
          <w:color w:val="000000"/>
          <w:szCs w:val="28"/>
        </w:rPr>
        <w:t>а</w:t>
      </w:r>
      <w:r w:rsidRPr="00C51518">
        <w:rPr>
          <w:color w:val="000000"/>
          <w:szCs w:val="28"/>
        </w:rPr>
        <w:t xml:space="preserve"> комісі</w:t>
      </w:r>
      <w:r w:rsidRPr="00C51518">
        <w:rPr>
          <w:color w:val="000000"/>
          <w:szCs w:val="28"/>
        </w:rPr>
        <w:t>я</w:t>
      </w:r>
      <w:r w:rsidRPr="00C51518">
        <w:rPr>
          <w:color w:val="000000"/>
          <w:szCs w:val="28"/>
        </w:rPr>
        <w:t xml:space="preserve"> </w:t>
      </w:r>
      <w:hyperlink r:id="rId9" w:history="1">
        <w:r w:rsidRPr="00C51518">
          <w:rPr>
            <w:bCs/>
            <w:color w:val="000000"/>
            <w:szCs w:val="28"/>
          </w:rPr>
          <w:t>з питань Регламенту, забезпечення, охорони та захисту прав людини і громадянина, законності громадського порядку, депутатської діяльності та етики, розвитку місцевого самоврядування</w:t>
        </w:r>
      </w:hyperlink>
      <w:r w:rsidRPr="00C51518">
        <w:rPr>
          <w:bCs/>
          <w:color w:val="000000"/>
          <w:szCs w:val="28"/>
        </w:rPr>
        <w:t xml:space="preserve"> </w:t>
      </w:r>
      <w:proofErr w:type="spellStart"/>
      <w:r w:rsidRPr="00C51518">
        <w:rPr>
          <w:szCs w:val="28"/>
        </w:rPr>
        <w:t>Кегичівської</w:t>
      </w:r>
      <w:proofErr w:type="spellEnd"/>
      <w:r w:rsidRPr="00C51518">
        <w:rPr>
          <w:szCs w:val="28"/>
        </w:rPr>
        <w:t xml:space="preserve"> селищної ради</w:t>
      </w:r>
      <w:r w:rsidRPr="00C51518">
        <w:rPr>
          <w:bCs/>
          <w:color w:val="000000"/>
          <w:szCs w:val="28"/>
        </w:rPr>
        <w:t xml:space="preserve"> (голова комісії </w:t>
      </w:r>
      <w:r>
        <w:rPr>
          <w:bCs/>
          <w:color w:val="000000"/>
          <w:szCs w:val="28"/>
        </w:rPr>
        <w:t xml:space="preserve">               </w:t>
      </w:r>
      <w:r w:rsidRPr="00C51518">
        <w:rPr>
          <w:bCs/>
          <w:color w:val="000000"/>
          <w:szCs w:val="28"/>
        </w:rPr>
        <w:t>Ірина ЛЕШКО).</w:t>
      </w:r>
    </w:p>
    <w:p w:rsidR="006E736F" w:rsidRPr="00C51518" w:rsidRDefault="006E736F" w:rsidP="006E736F">
      <w:pPr>
        <w:spacing w:line="216" w:lineRule="auto"/>
        <w:ind w:firstLine="708"/>
        <w:jc w:val="both"/>
        <w:rPr>
          <w:szCs w:val="28"/>
        </w:rPr>
      </w:pPr>
    </w:p>
    <w:p w:rsidR="0096027F" w:rsidRPr="00C51518" w:rsidRDefault="00810970" w:rsidP="00C51518">
      <w:pPr>
        <w:tabs>
          <w:tab w:val="left" w:pos="7088"/>
        </w:tabs>
        <w:jc w:val="both"/>
        <w:rPr>
          <w:szCs w:val="28"/>
        </w:rPr>
      </w:pPr>
      <w:r w:rsidRPr="00C51518">
        <w:rPr>
          <w:b/>
          <w:szCs w:val="28"/>
        </w:rPr>
        <w:t xml:space="preserve">Секретар селищної ради             </w:t>
      </w:r>
      <w:r w:rsidRPr="00C51518">
        <w:rPr>
          <w:b/>
          <w:szCs w:val="28"/>
        </w:rPr>
        <w:tab/>
        <w:t xml:space="preserve">    Віталій БУДНИК</w:t>
      </w:r>
      <w:bookmarkStart w:id="2" w:name="_GoBack"/>
      <w:bookmarkEnd w:id="2"/>
    </w:p>
    <w:sectPr w:rsidR="0096027F" w:rsidRPr="00C51518" w:rsidSect="00C51518">
      <w:headerReference w:type="default" r:id="rId10"/>
      <w:pgSz w:w="11906" w:h="16838"/>
      <w:pgMar w:top="426" w:right="567" w:bottom="567"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363" w:rsidRDefault="00552363" w:rsidP="00553FA4">
      <w:r>
        <w:separator/>
      </w:r>
    </w:p>
  </w:endnote>
  <w:endnote w:type="continuationSeparator" w:id="0">
    <w:p w:rsidR="00552363" w:rsidRDefault="00552363" w:rsidP="005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363" w:rsidRDefault="00552363" w:rsidP="00553FA4">
      <w:r>
        <w:separator/>
      </w:r>
    </w:p>
  </w:footnote>
  <w:footnote w:type="continuationSeparator" w:id="0">
    <w:p w:rsidR="00552363" w:rsidRDefault="00552363" w:rsidP="00553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058502"/>
      <w:docPartObj>
        <w:docPartGallery w:val="Page Numbers (Top of Page)"/>
        <w:docPartUnique/>
      </w:docPartObj>
    </w:sdtPr>
    <w:sdtEndPr/>
    <w:sdtContent>
      <w:p w:rsidR="00C1622A" w:rsidRDefault="00C1622A">
        <w:pPr>
          <w:pStyle w:val="a9"/>
          <w:jc w:val="center"/>
        </w:pPr>
        <w:r>
          <w:fldChar w:fldCharType="begin"/>
        </w:r>
        <w:r>
          <w:instrText xml:space="preserve"> PAGE   \* MERGEFORMAT </w:instrText>
        </w:r>
        <w:r>
          <w:fldChar w:fldCharType="separate"/>
        </w:r>
        <w:r w:rsidR="00C51518">
          <w:rPr>
            <w:noProof/>
          </w:rPr>
          <w:t>7</w:t>
        </w:r>
        <w:r>
          <w:rPr>
            <w:noProof/>
          </w:rPr>
          <w:fldChar w:fldCharType="end"/>
        </w:r>
      </w:p>
    </w:sdtContent>
  </w:sdt>
  <w:p w:rsidR="00C1622A" w:rsidRDefault="00C1622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3AB1"/>
    <w:multiLevelType w:val="multilevel"/>
    <w:tmpl w:val="98FC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A63A7"/>
    <w:multiLevelType w:val="hybridMultilevel"/>
    <w:tmpl w:val="7EC26E4E"/>
    <w:lvl w:ilvl="0" w:tplc="A028B51C">
      <w:start w:val="1"/>
      <w:numFmt w:val="bullet"/>
      <w:lvlText w:val="-"/>
      <w:lvlJc w:val="left"/>
      <w:pPr>
        <w:ind w:left="1287" w:hanging="360"/>
      </w:pPr>
      <w:rPr>
        <w:rFonts w:ascii="Sylfaen" w:hAnsi="Sylfae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16142FED"/>
    <w:multiLevelType w:val="hybridMultilevel"/>
    <w:tmpl w:val="70AE4CFE"/>
    <w:lvl w:ilvl="0" w:tplc="F0962F7E">
      <w:start w:val="2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25876617"/>
    <w:multiLevelType w:val="multilevel"/>
    <w:tmpl w:val="AA16BA2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6C12FA"/>
    <w:multiLevelType w:val="hybridMultilevel"/>
    <w:tmpl w:val="72243EE2"/>
    <w:lvl w:ilvl="0" w:tplc="EEFA9B54">
      <w:start w:val="1"/>
      <w:numFmt w:val="decimal"/>
      <w:lvlText w:val="%1."/>
      <w:lvlJc w:val="left"/>
      <w:pPr>
        <w:ind w:left="1422" w:hanging="8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31153511"/>
    <w:multiLevelType w:val="hybridMultilevel"/>
    <w:tmpl w:val="77706860"/>
    <w:lvl w:ilvl="0" w:tplc="7B4A6B72">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329E1385"/>
    <w:multiLevelType w:val="hybridMultilevel"/>
    <w:tmpl w:val="35C4306A"/>
    <w:lvl w:ilvl="0" w:tplc="8B3A9944">
      <w:start w:val="1"/>
      <w:numFmt w:val="decimal"/>
      <w:lvlText w:val="%1."/>
      <w:lvlJc w:val="left"/>
      <w:pPr>
        <w:ind w:left="951" w:hanging="390"/>
      </w:pPr>
      <w:rPr>
        <w:rFonts w:cs="Times New Roman" w:hint="default"/>
      </w:rPr>
    </w:lvl>
    <w:lvl w:ilvl="1" w:tplc="20000019" w:tentative="1">
      <w:start w:val="1"/>
      <w:numFmt w:val="lowerLetter"/>
      <w:lvlText w:val="%2."/>
      <w:lvlJc w:val="left"/>
      <w:pPr>
        <w:ind w:left="1641" w:hanging="360"/>
      </w:pPr>
      <w:rPr>
        <w:rFonts w:cs="Times New Roman"/>
      </w:rPr>
    </w:lvl>
    <w:lvl w:ilvl="2" w:tplc="2000001B" w:tentative="1">
      <w:start w:val="1"/>
      <w:numFmt w:val="lowerRoman"/>
      <w:lvlText w:val="%3."/>
      <w:lvlJc w:val="right"/>
      <w:pPr>
        <w:ind w:left="2361" w:hanging="180"/>
      </w:pPr>
      <w:rPr>
        <w:rFonts w:cs="Times New Roman"/>
      </w:rPr>
    </w:lvl>
    <w:lvl w:ilvl="3" w:tplc="2000000F" w:tentative="1">
      <w:start w:val="1"/>
      <w:numFmt w:val="decimal"/>
      <w:lvlText w:val="%4."/>
      <w:lvlJc w:val="left"/>
      <w:pPr>
        <w:ind w:left="3081" w:hanging="360"/>
      </w:pPr>
      <w:rPr>
        <w:rFonts w:cs="Times New Roman"/>
      </w:rPr>
    </w:lvl>
    <w:lvl w:ilvl="4" w:tplc="20000019" w:tentative="1">
      <w:start w:val="1"/>
      <w:numFmt w:val="lowerLetter"/>
      <w:lvlText w:val="%5."/>
      <w:lvlJc w:val="left"/>
      <w:pPr>
        <w:ind w:left="3801" w:hanging="360"/>
      </w:pPr>
      <w:rPr>
        <w:rFonts w:cs="Times New Roman"/>
      </w:rPr>
    </w:lvl>
    <w:lvl w:ilvl="5" w:tplc="2000001B" w:tentative="1">
      <w:start w:val="1"/>
      <w:numFmt w:val="lowerRoman"/>
      <w:lvlText w:val="%6."/>
      <w:lvlJc w:val="right"/>
      <w:pPr>
        <w:ind w:left="4521" w:hanging="180"/>
      </w:pPr>
      <w:rPr>
        <w:rFonts w:cs="Times New Roman"/>
      </w:rPr>
    </w:lvl>
    <w:lvl w:ilvl="6" w:tplc="2000000F" w:tentative="1">
      <w:start w:val="1"/>
      <w:numFmt w:val="decimal"/>
      <w:lvlText w:val="%7."/>
      <w:lvlJc w:val="left"/>
      <w:pPr>
        <w:ind w:left="5241" w:hanging="360"/>
      </w:pPr>
      <w:rPr>
        <w:rFonts w:cs="Times New Roman"/>
      </w:rPr>
    </w:lvl>
    <w:lvl w:ilvl="7" w:tplc="20000019" w:tentative="1">
      <w:start w:val="1"/>
      <w:numFmt w:val="lowerLetter"/>
      <w:lvlText w:val="%8."/>
      <w:lvlJc w:val="left"/>
      <w:pPr>
        <w:ind w:left="5961" w:hanging="360"/>
      </w:pPr>
      <w:rPr>
        <w:rFonts w:cs="Times New Roman"/>
      </w:rPr>
    </w:lvl>
    <w:lvl w:ilvl="8" w:tplc="2000001B" w:tentative="1">
      <w:start w:val="1"/>
      <w:numFmt w:val="lowerRoman"/>
      <w:lvlText w:val="%9."/>
      <w:lvlJc w:val="right"/>
      <w:pPr>
        <w:ind w:left="6681" w:hanging="180"/>
      </w:pPr>
      <w:rPr>
        <w:rFonts w:cs="Times New Roman"/>
      </w:rPr>
    </w:lvl>
  </w:abstractNum>
  <w:abstractNum w:abstractNumId="7">
    <w:nsid w:val="344457EE"/>
    <w:multiLevelType w:val="hybridMultilevel"/>
    <w:tmpl w:val="2F46EA40"/>
    <w:lvl w:ilvl="0" w:tplc="7E4EE06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764912"/>
    <w:multiLevelType w:val="hybridMultilevel"/>
    <w:tmpl w:val="B97C70AA"/>
    <w:lvl w:ilvl="0" w:tplc="E5FC822E">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BE50D5C"/>
    <w:multiLevelType w:val="hybridMultilevel"/>
    <w:tmpl w:val="720246CA"/>
    <w:lvl w:ilvl="0" w:tplc="2DD2600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2C09F0"/>
    <w:multiLevelType w:val="hybridMultilevel"/>
    <w:tmpl w:val="CF08E59C"/>
    <w:lvl w:ilvl="0" w:tplc="A028B51C">
      <w:start w:val="1"/>
      <w:numFmt w:val="bullet"/>
      <w:lvlText w:val="-"/>
      <w:lvlJc w:val="left"/>
      <w:pPr>
        <w:ind w:left="1428" w:hanging="360"/>
      </w:pPr>
      <w:rPr>
        <w:rFonts w:ascii="Sylfaen" w:hAnsi="Sylfae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40693702"/>
    <w:multiLevelType w:val="multilevel"/>
    <w:tmpl w:val="5C7A381A"/>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08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97657F"/>
    <w:multiLevelType w:val="multilevel"/>
    <w:tmpl w:val="04BCEE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15" w:hanging="43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34524D"/>
    <w:multiLevelType w:val="hybridMultilevel"/>
    <w:tmpl w:val="1C147524"/>
    <w:lvl w:ilvl="0" w:tplc="A028B51C">
      <w:start w:val="1"/>
      <w:numFmt w:val="bullet"/>
      <w:lvlText w:val="-"/>
      <w:lvlJc w:val="left"/>
      <w:pPr>
        <w:ind w:left="720" w:hanging="360"/>
      </w:pPr>
      <w:rPr>
        <w:rFonts w:ascii="Sylfaen" w:hAnsi="Sylfae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D9576D1"/>
    <w:multiLevelType w:val="multilevel"/>
    <w:tmpl w:val="23BEA66E"/>
    <w:lvl w:ilvl="0">
      <w:start w:val="1"/>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5EF23468"/>
    <w:multiLevelType w:val="hybridMultilevel"/>
    <w:tmpl w:val="C206F9A0"/>
    <w:lvl w:ilvl="0" w:tplc="7F6EFD58">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nsid w:val="65CC0E5B"/>
    <w:multiLevelType w:val="hybridMultilevel"/>
    <w:tmpl w:val="EE9CA084"/>
    <w:lvl w:ilvl="0" w:tplc="48FC7758">
      <w:start w:val="1"/>
      <w:numFmt w:val="upperRoman"/>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7BA25390"/>
    <w:multiLevelType w:val="hybridMultilevel"/>
    <w:tmpl w:val="EF18ECF6"/>
    <w:lvl w:ilvl="0" w:tplc="DEA868FC">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9"/>
  </w:num>
  <w:num w:numId="6">
    <w:abstractNumId w:val="4"/>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7"/>
  </w:num>
  <w:num w:numId="14">
    <w:abstractNumId w:val="8"/>
  </w:num>
  <w:num w:numId="15">
    <w:abstractNumId w:val="15"/>
  </w:num>
  <w:num w:numId="16">
    <w:abstractNumId w:val="10"/>
  </w:num>
  <w:num w:numId="17">
    <w:abstractNumId w:val="13"/>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FA7"/>
    <w:rsid w:val="00011837"/>
    <w:rsid w:val="00024AFA"/>
    <w:rsid w:val="00055A59"/>
    <w:rsid w:val="00072891"/>
    <w:rsid w:val="000A0F4A"/>
    <w:rsid w:val="000A2221"/>
    <w:rsid w:val="000B334F"/>
    <w:rsid w:val="000B3451"/>
    <w:rsid w:val="000D064F"/>
    <w:rsid w:val="000E2EB1"/>
    <w:rsid w:val="000F6572"/>
    <w:rsid w:val="00147489"/>
    <w:rsid w:val="001569C9"/>
    <w:rsid w:val="001665D5"/>
    <w:rsid w:val="00197C0B"/>
    <w:rsid w:val="001B16A2"/>
    <w:rsid w:val="001B3616"/>
    <w:rsid w:val="001B6200"/>
    <w:rsid w:val="001C161F"/>
    <w:rsid w:val="001D6627"/>
    <w:rsid w:val="001F2FCF"/>
    <w:rsid w:val="001F6624"/>
    <w:rsid w:val="0022072F"/>
    <w:rsid w:val="00220977"/>
    <w:rsid w:val="00227B83"/>
    <w:rsid w:val="00231786"/>
    <w:rsid w:val="00250652"/>
    <w:rsid w:val="00252AAB"/>
    <w:rsid w:val="002567AA"/>
    <w:rsid w:val="002610D8"/>
    <w:rsid w:val="0026474D"/>
    <w:rsid w:val="00287617"/>
    <w:rsid w:val="00293193"/>
    <w:rsid w:val="002B01AE"/>
    <w:rsid w:val="002B41BB"/>
    <w:rsid w:val="002C0337"/>
    <w:rsid w:val="002D3C67"/>
    <w:rsid w:val="002E511C"/>
    <w:rsid w:val="002E7609"/>
    <w:rsid w:val="003068BE"/>
    <w:rsid w:val="00330CAF"/>
    <w:rsid w:val="00356BE2"/>
    <w:rsid w:val="003626BD"/>
    <w:rsid w:val="00364BDE"/>
    <w:rsid w:val="003749F3"/>
    <w:rsid w:val="003836B8"/>
    <w:rsid w:val="00395050"/>
    <w:rsid w:val="003A1B32"/>
    <w:rsid w:val="003A6E50"/>
    <w:rsid w:val="003B3B6A"/>
    <w:rsid w:val="003B65D6"/>
    <w:rsid w:val="003B77D9"/>
    <w:rsid w:val="003E1176"/>
    <w:rsid w:val="003E1C01"/>
    <w:rsid w:val="003E3382"/>
    <w:rsid w:val="003E53AA"/>
    <w:rsid w:val="003E6B55"/>
    <w:rsid w:val="003E7D32"/>
    <w:rsid w:val="003F5D0B"/>
    <w:rsid w:val="00436B16"/>
    <w:rsid w:val="00440E6E"/>
    <w:rsid w:val="00443DDD"/>
    <w:rsid w:val="00447D47"/>
    <w:rsid w:val="004566D4"/>
    <w:rsid w:val="0046068A"/>
    <w:rsid w:val="00491A32"/>
    <w:rsid w:val="004A0E79"/>
    <w:rsid w:val="004C0107"/>
    <w:rsid w:val="004D0086"/>
    <w:rsid w:val="004D186D"/>
    <w:rsid w:val="004D54D7"/>
    <w:rsid w:val="004E27B0"/>
    <w:rsid w:val="004E412B"/>
    <w:rsid w:val="005041CB"/>
    <w:rsid w:val="005055AD"/>
    <w:rsid w:val="00514C6B"/>
    <w:rsid w:val="0054445B"/>
    <w:rsid w:val="00546449"/>
    <w:rsid w:val="00552363"/>
    <w:rsid w:val="00553FA4"/>
    <w:rsid w:val="00554CD8"/>
    <w:rsid w:val="00593516"/>
    <w:rsid w:val="00595FED"/>
    <w:rsid w:val="005A4813"/>
    <w:rsid w:val="005A717E"/>
    <w:rsid w:val="005C3A7D"/>
    <w:rsid w:val="005D2DE3"/>
    <w:rsid w:val="00600B69"/>
    <w:rsid w:val="006113E6"/>
    <w:rsid w:val="00623073"/>
    <w:rsid w:val="00655198"/>
    <w:rsid w:val="00662180"/>
    <w:rsid w:val="00665060"/>
    <w:rsid w:val="00687830"/>
    <w:rsid w:val="006E4B2E"/>
    <w:rsid w:val="006E7047"/>
    <w:rsid w:val="006E736F"/>
    <w:rsid w:val="00710714"/>
    <w:rsid w:val="0073041E"/>
    <w:rsid w:val="00751434"/>
    <w:rsid w:val="00766427"/>
    <w:rsid w:val="00774172"/>
    <w:rsid w:val="0077421B"/>
    <w:rsid w:val="00775536"/>
    <w:rsid w:val="00793187"/>
    <w:rsid w:val="007944E2"/>
    <w:rsid w:val="007C482E"/>
    <w:rsid w:val="007D2C45"/>
    <w:rsid w:val="007D76BC"/>
    <w:rsid w:val="007D7FD7"/>
    <w:rsid w:val="0080067E"/>
    <w:rsid w:val="00807909"/>
    <w:rsid w:val="00810970"/>
    <w:rsid w:val="00810EEA"/>
    <w:rsid w:val="00824B27"/>
    <w:rsid w:val="00863FA7"/>
    <w:rsid w:val="00873FBE"/>
    <w:rsid w:val="00876715"/>
    <w:rsid w:val="0088160E"/>
    <w:rsid w:val="008859D3"/>
    <w:rsid w:val="008A638D"/>
    <w:rsid w:val="008D194B"/>
    <w:rsid w:val="008D4231"/>
    <w:rsid w:val="009073DD"/>
    <w:rsid w:val="00907F3E"/>
    <w:rsid w:val="00910F02"/>
    <w:rsid w:val="0092382D"/>
    <w:rsid w:val="0092780B"/>
    <w:rsid w:val="0093279F"/>
    <w:rsid w:val="00937FF6"/>
    <w:rsid w:val="00946A7A"/>
    <w:rsid w:val="0095255C"/>
    <w:rsid w:val="0095690C"/>
    <w:rsid w:val="0096027F"/>
    <w:rsid w:val="00985723"/>
    <w:rsid w:val="009A6ABA"/>
    <w:rsid w:val="009B7460"/>
    <w:rsid w:val="009C7B66"/>
    <w:rsid w:val="009D72DE"/>
    <w:rsid w:val="009E5BCC"/>
    <w:rsid w:val="00A06043"/>
    <w:rsid w:val="00A15604"/>
    <w:rsid w:val="00A40C87"/>
    <w:rsid w:val="00A62D6D"/>
    <w:rsid w:val="00A62E36"/>
    <w:rsid w:val="00A90090"/>
    <w:rsid w:val="00A949E8"/>
    <w:rsid w:val="00A95543"/>
    <w:rsid w:val="00A97CC7"/>
    <w:rsid w:val="00AA1055"/>
    <w:rsid w:val="00AA424F"/>
    <w:rsid w:val="00AC15A3"/>
    <w:rsid w:val="00AC36F9"/>
    <w:rsid w:val="00AD0BFD"/>
    <w:rsid w:val="00AF3CE3"/>
    <w:rsid w:val="00B05D4C"/>
    <w:rsid w:val="00B13F7D"/>
    <w:rsid w:val="00B1404B"/>
    <w:rsid w:val="00B26404"/>
    <w:rsid w:val="00B30736"/>
    <w:rsid w:val="00B55A66"/>
    <w:rsid w:val="00B71FEA"/>
    <w:rsid w:val="00B832E6"/>
    <w:rsid w:val="00B85C0E"/>
    <w:rsid w:val="00B97CF7"/>
    <w:rsid w:val="00BA118F"/>
    <w:rsid w:val="00BA3BA2"/>
    <w:rsid w:val="00BA7A97"/>
    <w:rsid w:val="00BC0248"/>
    <w:rsid w:val="00BD2FE3"/>
    <w:rsid w:val="00BE495A"/>
    <w:rsid w:val="00BF7A6D"/>
    <w:rsid w:val="00C02762"/>
    <w:rsid w:val="00C1622A"/>
    <w:rsid w:val="00C3021F"/>
    <w:rsid w:val="00C33952"/>
    <w:rsid w:val="00C51518"/>
    <w:rsid w:val="00C87B37"/>
    <w:rsid w:val="00C90FC0"/>
    <w:rsid w:val="00CA4989"/>
    <w:rsid w:val="00CA5184"/>
    <w:rsid w:val="00CA54F7"/>
    <w:rsid w:val="00CD1485"/>
    <w:rsid w:val="00CD34D0"/>
    <w:rsid w:val="00CD4636"/>
    <w:rsid w:val="00CF292D"/>
    <w:rsid w:val="00D06D73"/>
    <w:rsid w:val="00D06DF0"/>
    <w:rsid w:val="00D07050"/>
    <w:rsid w:val="00D217A3"/>
    <w:rsid w:val="00D36608"/>
    <w:rsid w:val="00D70825"/>
    <w:rsid w:val="00D70996"/>
    <w:rsid w:val="00D80CAB"/>
    <w:rsid w:val="00DA3FA7"/>
    <w:rsid w:val="00DB28BE"/>
    <w:rsid w:val="00DC0B95"/>
    <w:rsid w:val="00DE27BE"/>
    <w:rsid w:val="00DF0A07"/>
    <w:rsid w:val="00E241EA"/>
    <w:rsid w:val="00E26B46"/>
    <w:rsid w:val="00E34AA6"/>
    <w:rsid w:val="00E4029C"/>
    <w:rsid w:val="00E71468"/>
    <w:rsid w:val="00E723AA"/>
    <w:rsid w:val="00E7346E"/>
    <w:rsid w:val="00E93F1F"/>
    <w:rsid w:val="00E97E17"/>
    <w:rsid w:val="00EA2953"/>
    <w:rsid w:val="00EA51C3"/>
    <w:rsid w:val="00EB7C06"/>
    <w:rsid w:val="00EC4C5A"/>
    <w:rsid w:val="00ED3758"/>
    <w:rsid w:val="00ED78E1"/>
    <w:rsid w:val="00EE2108"/>
    <w:rsid w:val="00F157CB"/>
    <w:rsid w:val="00F24610"/>
    <w:rsid w:val="00F4289E"/>
    <w:rsid w:val="00F53FE3"/>
    <w:rsid w:val="00F571D1"/>
    <w:rsid w:val="00F9439A"/>
    <w:rsid w:val="00FA3E62"/>
    <w:rsid w:val="00FB48A0"/>
    <w:rsid w:val="00FB4D45"/>
    <w:rsid w:val="00FC13DA"/>
    <w:rsid w:val="00FC1BED"/>
    <w:rsid w:val="00FF0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813"/>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uiPriority w:val="9"/>
    <w:qFormat/>
    <w:rsid w:val="005A4813"/>
    <w:pPr>
      <w:keepNext/>
      <w:ind w:left="-720"/>
      <w:jc w:val="both"/>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813"/>
    <w:rPr>
      <w:rFonts w:ascii="Times New Roman" w:eastAsia="Times New Roman" w:hAnsi="Times New Roman" w:cs="Times New Roman"/>
      <w:sz w:val="28"/>
      <w:szCs w:val="24"/>
      <w:lang w:val="uk-UA" w:eastAsia="ru-RU"/>
    </w:rPr>
  </w:style>
  <w:style w:type="paragraph" w:styleId="a3">
    <w:name w:val="No Spacing"/>
    <w:qFormat/>
    <w:rsid w:val="005A4813"/>
    <w:pPr>
      <w:spacing w:after="0" w:line="240" w:lineRule="auto"/>
    </w:pPr>
    <w:rPr>
      <w:rFonts w:ascii="Calibri" w:eastAsia="Times New Roman" w:hAnsi="Calibri" w:cs="Times New Roman"/>
    </w:rPr>
  </w:style>
  <w:style w:type="character" w:customStyle="1" w:styleId="apple-converted-space">
    <w:name w:val="apple-converted-space"/>
    <w:basedOn w:val="a0"/>
    <w:rsid w:val="005A4813"/>
    <w:rPr>
      <w:rFonts w:cs="Times New Roman"/>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basedOn w:val="a0"/>
    <w:rsid w:val="005A4813"/>
    <w:rPr>
      <w:rFonts w:cs="Times New Roman"/>
    </w:rPr>
  </w:style>
  <w:style w:type="paragraph" w:styleId="a4">
    <w:name w:val="List Paragraph"/>
    <w:basedOn w:val="a"/>
    <w:uiPriority w:val="34"/>
    <w:qFormat/>
    <w:rsid w:val="005A4813"/>
    <w:pPr>
      <w:ind w:left="720"/>
      <w:contextualSpacing/>
    </w:pPr>
  </w:style>
  <w:style w:type="paragraph" w:styleId="2">
    <w:name w:val="Body Text 2"/>
    <w:basedOn w:val="a"/>
    <w:link w:val="20"/>
    <w:semiHidden/>
    <w:unhideWhenUsed/>
    <w:rsid w:val="00D07050"/>
    <w:pPr>
      <w:jc w:val="both"/>
    </w:pPr>
    <w:rPr>
      <w:color w:val="000000"/>
      <w:spacing w:val="-2"/>
      <w:w w:val="108"/>
      <w:szCs w:val="28"/>
    </w:rPr>
  </w:style>
  <w:style w:type="character" w:customStyle="1" w:styleId="20">
    <w:name w:val="Основной текст 2 Знак"/>
    <w:basedOn w:val="a0"/>
    <w:link w:val="2"/>
    <w:semiHidden/>
    <w:rsid w:val="00D07050"/>
    <w:rPr>
      <w:rFonts w:ascii="Times New Roman" w:eastAsia="Times New Roman" w:hAnsi="Times New Roman" w:cs="Times New Roman"/>
      <w:color w:val="000000"/>
      <w:spacing w:val="-2"/>
      <w:w w:val="108"/>
      <w:sz w:val="28"/>
      <w:szCs w:val="28"/>
      <w:lang w:val="uk-UA" w:eastAsia="ru-RU"/>
    </w:rPr>
  </w:style>
  <w:style w:type="paragraph" w:styleId="a5">
    <w:name w:val="Title"/>
    <w:basedOn w:val="a"/>
    <w:link w:val="a6"/>
    <w:qFormat/>
    <w:rsid w:val="000E2EB1"/>
    <w:pPr>
      <w:spacing w:line="360" w:lineRule="auto"/>
      <w:jc w:val="center"/>
    </w:pPr>
    <w:rPr>
      <w:szCs w:val="20"/>
    </w:rPr>
  </w:style>
  <w:style w:type="character" w:customStyle="1" w:styleId="a6">
    <w:name w:val="Название Знак"/>
    <w:basedOn w:val="a0"/>
    <w:link w:val="a5"/>
    <w:rsid w:val="000E2EB1"/>
    <w:rPr>
      <w:rFonts w:ascii="Times New Roman" w:eastAsia="Times New Roman" w:hAnsi="Times New Roman" w:cs="Times New Roman"/>
      <w:sz w:val="28"/>
      <w:szCs w:val="20"/>
      <w:lang w:val="uk-UA" w:eastAsia="ru-RU"/>
    </w:rPr>
  </w:style>
  <w:style w:type="character" w:customStyle="1" w:styleId="normaltextrun">
    <w:name w:val="normaltextrun"/>
    <w:rsid w:val="0095255C"/>
  </w:style>
  <w:style w:type="paragraph" w:customStyle="1" w:styleId="msonormalcxspmiddle">
    <w:name w:val="msonormalcxspmiddle"/>
    <w:basedOn w:val="a"/>
    <w:rsid w:val="0095255C"/>
    <w:pPr>
      <w:spacing w:before="100" w:beforeAutospacing="1" w:after="100" w:afterAutospacing="1"/>
    </w:pPr>
    <w:rPr>
      <w:sz w:val="24"/>
      <w:lang w:val="ru-RU"/>
    </w:rPr>
  </w:style>
  <w:style w:type="paragraph" w:styleId="a7">
    <w:name w:val="Body Text"/>
    <w:basedOn w:val="a"/>
    <w:link w:val="a8"/>
    <w:uiPriority w:val="99"/>
    <w:semiHidden/>
    <w:unhideWhenUsed/>
    <w:rsid w:val="002B41BB"/>
    <w:pPr>
      <w:spacing w:after="120"/>
    </w:pPr>
  </w:style>
  <w:style w:type="character" w:customStyle="1" w:styleId="a8">
    <w:name w:val="Основной текст Знак"/>
    <w:basedOn w:val="a0"/>
    <w:link w:val="a7"/>
    <w:uiPriority w:val="99"/>
    <w:semiHidden/>
    <w:rsid w:val="002B41BB"/>
    <w:rPr>
      <w:rFonts w:ascii="Times New Roman" w:eastAsia="Times New Roman" w:hAnsi="Times New Roman" w:cs="Times New Roman"/>
      <w:sz w:val="28"/>
      <w:szCs w:val="24"/>
      <w:lang w:val="uk-UA" w:eastAsia="ru-RU"/>
    </w:rPr>
  </w:style>
  <w:style w:type="character" w:customStyle="1" w:styleId="43pt">
    <w:name w:val="Основной текст (4) + Интервал 3 pt"/>
    <w:rsid w:val="002B41BB"/>
    <w:rPr>
      <w:b/>
      <w:bCs/>
      <w:spacing w:val="60"/>
      <w:sz w:val="23"/>
      <w:szCs w:val="23"/>
      <w:lang w:bidi="ar-SA"/>
    </w:rPr>
  </w:style>
  <w:style w:type="paragraph" w:customStyle="1" w:styleId="41">
    <w:name w:val="Основной текст (4)1"/>
    <w:basedOn w:val="a"/>
    <w:rsid w:val="002B41BB"/>
    <w:pPr>
      <w:shd w:val="clear" w:color="auto" w:fill="FFFFFF"/>
      <w:suppressAutoHyphens/>
      <w:spacing w:line="283" w:lineRule="exact"/>
      <w:jc w:val="center"/>
    </w:pPr>
    <w:rPr>
      <w:b/>
      <w:bCs/>
      <w:sz w:val="23"/>
      <w:szCs w:val="23"/>
      <w:lang w:val="ru-RU"/>
    </w:rPr>
  </w:style>
  <w:style w:type="paragraph" w:customStyle="1" w:styleId="21">
    <w:name w:val="Основной текст 21"/>
    <w:basedOn w:val="a"/>
    <w:rsid w:val="006E4B2E"/>
    <w:pPr>
      <w:suppressAutoHyphens/>
      <w:spacing w:after="120" w:line="480" w:lineRule="auto"/>
    </w:pPr>
    <w:rPr>
      <w:sz w:val="24"/>
      <w:lang w:val="ru-RU" w:eastAsia="zh-CN"/>
    </w:rPr>
  </w:style>
  <w:style w:type="paragraph" w:styleId="a9">
    <w:name w:val="header"/>
    <w:basedOn w:val="a"/>
    <w:link w:val="aa"/>
    <w:uiPriority w:val="99"/>
    <w:unhideWhenUsed/>
    <w:rsid w:val="00553FA4"/>
    <w:pPr>
      <w:tabs>
        <w:tab w:val="center" w:pos="4677"/>
        <w:tab w:val="right" w:pos="9355"/>
      </w:tabs>
    </w:pPr>
  </w:style>
  <w:style w:type="character" w:customStyle="1" w:styleId="aa">
    <w:name w:val="Верхний колонтитул Знак"/>
    <w:basedOn w:val="a0"/>
    <w:link w:val="a9"/>
    <w:uiPriority w:val="99"/>
    <w:rsid w:val="00553FA4"/>
    <w:rPr>
      <w:rFonts w:ascii="Times New Roman" w:eastAsia="Times New Roman" w:hAnsi="Times New Roman" w:cs="Times New Roman"/>
      <w:sz w:val="28"/>
      <w:szCs w:val="24"/>
      <w:lang w:val="uk-UA" w:eastAsia="ru-RU"/>
    </w:rPr>
  </w:style>
  <w:style w:type="paragraph" w:styleId="ab">
    <w:name w:val="footer"/>
    <w:basedOn w:val="a"/>
    <w:link w:val="ac"/>
    <w:uiPriority w:val="99"/>
    <w:semiHidden/>
    <w:unhideWhenUsed/>
    <w:rsid w:val="00553FA4"/>
    <w:pPr>
      <w:tabs>
        <w:tab w:val="center" w:pos="4677"/>
        <w:tab w:val="right" w:pos="9355"/>
      </w:tabs>
    </w:pPr>
  </w:style>
  <w:style w:type="character" w:customStyle="1" w:styleId="ac">
    <w:name w:val="Нижний колонтитул Знак"/>
    <w:basedOn w:val="a0"/>
    <w:link w:val="ab"/>
    <w:uiPriority w:val="99"/>
    <w:semiHidden/>
    <w:rsid w:val="00553FA4"/>
    <w:rPr>
      <w:rFonts w:ascii="Times New Roman" w:eastAsia="Times New Roman" w:hAnsi="Times New Roman" w:cs="Times New Roman"/>
      <w:sz w:val="28"/>
      <w:szCs w:val="24"/>
      <w:lang w:val="uk-UA" w:eastAsia="ru-RU"/>
    </w:rPr>
  </w:style>
  <w:style w:type="paragraph" w:styleId="ad">
    <w:name w:val="Normal (Web)"/>
    <w:basedOn w:val="a"/>
    <w:uiPriority w:val="99"/>
    <w:unhideWhenUsed/>
    <w:rsid w:val="00BA7A97"/>
    <w:pPr>
      <w:spacing w:before="100" w:beforeAutospacing="1" w:after="100" w:afterAutospacing="1"/>
    </w:pPr>
    <w:rPr>
      <w:sz w:val="24"/>
      <w:lang w:val="ru-RU"/>
    </w:rPr>
  </w:style>
  <w:style w:type="character" w:styleId="ae">
    <w:name w:val="Strong"/>
    <w:basedOn w:val="a0"/>
    <w:qFormat/>
    <w:rsid w:val="00BA7A97"/>
    <w:rPr>
      <w:b/>
      <w:bCs/>
    </w:rPr>
  </w:style>
  <w:style w:type="table" w:customStyle="1" w:styleId="Calendar1">
    <w:name w:val="Calendar 1"/>
    <w:basedOn w:val="a1"/>
    <w:uiPriority w:val="99"/>
    <w:qFormat/>
    <w:rsid w:val="00BA7A97"/>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f">
    <w:name w:val="Table Grid"/>
    <w:basedOn w:val="a1"/>
    <w:uiPriority w:val="59"/>
    <w:rsid w:val="00C027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0D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0D064F"/>
    <w:rPr>
      <w:rFonts w:ascii="Courier New" w:eastAsia="Times New Roman" w:hAnsi="Courier New" w:cs="Courier New"/>
      <w:sz w:val="20"/>
      <w:szCs w:val="20"/>
      <w:lang w:eastAsia="ru-RU"/>
    </w:rPr>
  </w:style>
  <w:style w:type="paragraph" w:customStyle="1" w:styleId="rvps7">
    <w:name w:val="rvps7"/>
    <w:basedOn w:val="a"/>
    <w:rsid w:val="00B832E6"/>
    <w:pPr>
      <w:spacing w:before="100" w:beforeAutospacing="1" w:after="100" w:afterAutospacing="1"/>
    </w:pPr>
    <w:rPr>
      <w:sz w:val="24"/>
      <w:lang w:val="ru-RU"/>
    </w:rPr>
  </w:style>
  <w:style w:type="character" w:customStyle="1" w:styleId="rvts15">
    <w:name w:val="rvts15"/>
    <w:basedOn w:val="a0"/>
    <w:rsid w:val="00B832E6"/>
  </w:style>
  <w:style w:type="paragraph" w:customStyle="1" w:styleId="rvps12">
    <w:name w:val="rvps12"/>
    <w:basedOn w:val="a"/>
    <w:rsid w:val="00B832E6"/>
    <w:pPr>
      <w:spacing w:before="100" w:beforeAutospacing="1" w:after="100" w:afterAutospacing="1"/>
    </w:pPr>
    <w:rPr>
      <w:sz w:val="24"/>
      <w:lang w:val="ru-RU"/>
    </w:rPr>
  </w:style>
  <w:style w:type="character" w:customStyle="1" w:styleId="rvts82">
    <w:name w:val="rvts82"/>
    <w:basedOn w:val="a0"/>
    <w:rsid w:val="00B832E6"/>
  </w:style>
  <w:style w:type="character" w:customStyle="1" w:styleId="rvts37">
    <w:name w:val="rvts37"/>
    <w:basedOn w:val="a0"/>
    <w:rsid w:val="00B832E6"/>
  </w:style>
  <w:style w:type="paragraph" w:customStyle="1" w:styleId="rvps14">
    <w:name w:val="rvps14"/>
    <w:basedOn w:val="a"/>
    <w:rsid w:val="00B832E6"/>
    <w:pPr>
      <w:spacing w:before="100" w:beforeAutospacing="1" w:after="100" w:afterAutospacing="1"/>
    </w:pPr>
    <w:rPr>
      <w:sz w:val="24"/>
      <w:lang w:val="ru-RU"/>
    </w:rPr>
  </w:style>
  <w:style w:type="paragraph" w:customStyle="1" w:styleId="11">
    <w:name w:val="Абзац списка1"/>
    <w:basedOn w:val="a"/>
    <w:qFormat/>
    <w:rsid w:val="0026474D"/>
    <w:pPr>
      <w:spacing w:after="200" w:line="276" w:lineRule="auto"/>
      <w:ind w:left="720"/>
    </w:pPr>
    <w:rPr>
      <w:rFonts w:ascii="Calibri" w:eastAsia="Calibri" w:hAnsi="Calibri"/>
      <w:sz w:val="22"/>
      <w:szCs w:val="22"/>
      <w:lang w:eastAsia="en-US"/>
    </w:rPr>
  </w:style>
  <w:style w:type="character" w:styleId="af0">
    <w:name w:val="Hyperlink"/>
    <w:basedOn w:val="a0"/>
    <w:rsid w:val="0026474D"/>
    <w:rPr>
      <w:color w:val="0000FF"/>
      <w:u w:val="single"/>
    </w:rPr>
  </w:style>
  <w:style w:type="paragraph" w:styleId="af1">
    <w:name w:val="Balloon Text"/>
    <w:basedOn w:val="a"/>
    <w:link w:val="af2"/>
    <w:uiPriority w:val="99"/>
    <w:semiHidden/>
    <w:unhideWhenUsed/>
    <w:rsid w:val="003A1B32"/>
    <w:rPr>
      <w:rFonts w:ascii="Segoe UI" w:hAnsi="Segoe UI" w:cs="Segoe UI"/>
      <w:sz w:val="18"/>
      <w:szCs w:val="18"/>
    </w:rPr>
  </w:style>
  <w:style w:type="character" w:customStyle="1" w:styleId="af2">
    <w:name w:val="Текст выноски Знак"/>
    <w:basedOn w:val="a0"/>
    <w:link w:val="af1"/>
    <w:uiPriority w:val="99"/>
    <w:semiHidden/>
    <w:rsid w:val="003A1B32"/>
    <w:rPr>
      <w:rFonts w:ascii="Segoe UI" w:eastAsia="Times New Roman" w:hAnsi="Segoe UI" w:cs="Segoe UI"/>
      <w:sz w:val="18"/>
      <w:szCs w:val="18"/>
      <w:lang w:val="uk-UA" w:eastAsia="ru-RU"/>
    </w:rPr>
  </w:style>
  <w:style w:type="paragraph" w:customStyle="1" w:styleId="rvps2">
    <w:name w:val="rvps2"/>
    <w:basedOn w:val="a"/>
    <w:qFormat/>
    <w:rsid w:val="00287617"/>
    <w:pPr>
      <w:spacing w:beforeAutospacing="1" w:after="200" w:afterAutospacing="1"/>
    </w:pPr>
    <w:rPr>
      <w:color w:val="00000A"/>
      <w:sz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813"/>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uiPriority w:val="9"/>
    <w:qFormat/>
    <w:rsid w:val="005A4813"/>
    <w:pPr>
      <w:keepNext/>
      <w:ind w:left="-720"/>
      <w:jc w:val="both"/>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813"/>
    <w:rPr>
      <w:rFonts w:ascii="Times New Roman" w:eastAsia="Times New Roman" w:hAnsi="Times New Roman" w:cs="Times New Roman"/>
      <w:sz w:val="28"/>
      <w:szCs w:val="24"/>
      <w:lang w:val="uk-UA" w:eastAsia="ru-RU"/>
    </w:rPr>
  </w:style>
  <w:style w:type="paragraph" w:styleId="a3">
    <w:name w:val="No Spacing"/>
    <w:qFormat/>
    <w:rsid w:val="005A4813"/>
    <w:pPr>
      <w:spacing w:after="0" w:line="240" w:lineRule="auto"/>
    </w:pPr>
    <w:rPr>
      <w:rFonts w:ascii="Calibri" w:eastAsia="Times New Roman" w:hAnsi="Calibri" w:cs="Times New Roman"/>
    </w:rPr>
  </w:style>
  <w:style w:type="character" w:customStyle="1" w:styleId="apple-converted-space">
    <w:name w:val="apple-converted-space"/>
    <w:basedOn w:val="a0"/>
    <w:rsid w:val="005A4813"/>
    <w:rPr>
      <w:rFonts w:cs="Times New Roman"/>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basedOn w:val="a0"/>
    <w:rsid w:val="005A4813"/>
    <w:rPr>
      <w:rFonts w:cs="Times New Roman"/>
    </w:rPr>
  </w:style>
  <w:style w:type="paragraph" w:styleId="a4">
    <w:name w:val="List Paragraph"/>
    <w:basedOn w:val="a"/>
    <w:uiPriority w:val="34"/>
    <w:qFormat/>
    <w:rsid w:val="005A4813"/>
    <w:pPr>
      <w:ind w:left="720"/>
      <w:contextualSpacing/>
    </w:pPr>
  </w:style>
  <w:style w:type="paragraph" w:styleId="2">
    <w:name w:val="Body Text 2"/>
    <w:basedOn w:val="a"/>
    <w:link w:val="20"/>
    <w:semiHidden/>
    <w:unhideWhenUsed/>
    <w:rsid w:val="00D07050"/>
    <w:pPr>
      <w:jc w:val="both"/>
    </w:pPr>
    <w:rPr>
      <w:color w:val="000000"/>
      <w:spacing w:val="-2"/>
      <w:w w:val="108"/>
      <w:szCs w:val="28"/>
    </w:rPr>
  </w:style>
  <w:style w:type="character" w:customStyle="1" w:styleId="20">
    <w:name w:val="Основной текст 2 Знак"/>
    <w:basedOn w:val="a0"/>
    <w:link w:val="2"/>
    <w:semiHidden/>
    <w:rsid w:val="00D07050"/>
    <w:rPr>
      <w:rFonts w:ascii="Times New Roman" w:eastAsia="Times New Roman" w:hAnsi="Times New Roman" w:cs="Times New Roman"/>
      <w:color w:val="000000"/>
      <w:spacing w:val="-2"/>
      <w:w w:val="108"/>
      <w:sz w:val="28"/>
      <w:szCs w:val="28"/>
      <w:lang w:val="uk-UA" w:eastAsia="ru-RU"/>
    </w:rPr>
  </w:style>
  <w:style w:type="paragraph" w:styleId="a5">
    <w:name w:val="Title"/>
    <w:basedOn w:val="a"/>
    <w:link w:val="a6"/>
    <w:qFormat/>
    <w:rsid w:val="000E2EB1"/>
    <w:pPr>
      <w:spacing w:line="360" w:lineRule="auto"/>
      <w:jc w:val="center"/>
    </w:pPr>
    <w:rPr>
      <w:szCs w:val="20"/>
    </w:rPr>
  </w:style>
  <w:style w:type="character" w:customStyle="1" w:styleId="a6">
    <w:name w:val="Название Знак"/>
    <w:basedOn w:val="a0"/>
    <w:link w:val="a5"/>
    <w:rsid w:val="000E2EB1"/>
    <w:rPr>
      <w:rFonts w:ascii="Times New Roman" w:eastAsia="Times New Roman" w:hAnsi="Times New Roman" w:cs="Times New Roman"/>
      <w:sz w:val="28"/>
      <w:szCs w:val="20"/>
      <w:lang w:val="uk-UA" w:eastAsia="ru-RU"/>
    </w:rPr>
  </w:style>
  <w:style w:type="character" w:customStyle="1" w:styleId="normaltextrun">
    <w:name w:val="normaltextrun"/>
    <w:rsid w:val="0095255C"/>
  </w:style>
  <w:style w:type="paragraph" w:customStyle="1" w:styleId="msonormalcxspmiddle">
    <w:name w:val="msonormalcxspmiddle"/>
    <w:basedOn w:val="a"/>
    <w:rsid w:val="0095255C"/>
    <w:pPr>
      <w:spacing w:before="100" w:beforeAutospacing="1" w:after="100" w:afterAutospacing="1"/>
    </w:pPr>
    <w:rPr>
      <w:sz w:val="24"/>
      <w:lang w:val="ru-RU"/>
    </w:rPr>
  </w:style>
  <w:style w:type="paragraph" w:styleId="a7">
    <w:name w:val="Body Text"/>
    <w:basedOn w:val="a"/>
    <w:link w:val="a8"/>
    <w:uiPriority w:val="99"/>
    <w:semiHidden/>
    <w:unhideWhenUsed/>
    <w:rsid w:val="002B41BB"/>
    <w:pPr>
      <w:spacing w:after="120"/>
    </w:pPr>
  </w:style>
  <w:style w:type="character" w:customStyle="1" w:styleId="a8">
    <w:name w:val="Основной текст Знак"/>
    <w:basedOn w:val="a0"/>
    <w:link w:val="a7"/>
    <w:uiPriority w:val="99"/>
    <w:semiHidden/>
    <w:rsid w:val="002B41BB"/>
    <w:rPr>
      <w:rFonts w:ascii="Times New Roman" w:eastAsia="Times New Roman" w:hAnsi="Times New Roman" w:cs="Times New Roman"/>
      <w:sz w:val="28"/>
      <w:szCs w:val="24"/>
      <w:lang w:val="uk-UA" w:eastAsia="ru-RU"/>
    </w:rPr>
  </w:style>
  <w:style w:type="character" w:customStyle="1" w:styleId="43pt">
    <w:name w:val="Основной текст (4) + Интервал 3 pt"/>
    <w:rsid w:val="002B41BB"/>
    <w:rPr>
      <w:b/>
      <w:bCs/>
      <w:spacing w:val="60"/>
      <w:sz w:val="23"/>
      <w:szCs w:val="23"/>
      <w:lang w:bidi="ar-SA"/>
    </w:rPr>
  </w:style>
  <w:style w:type="paragraph" w:customStyle="1" w:styleId="41">
    <w:name w:val="Основной текст (4)1"/>
    <w:basedOn w:val="a"/>
    <w:rsid w:val="002B41BB"/>
    <w:pPr>
      <w:shd w:val="clear" w:color="auto" w:fill="FFFFFF"/>
      <w:suppressAutoHyphens/>
      <w:spacing w:line="283" w:lineRule="exact"/>
      <w:jc w:val="center"/>
    </w:pPr>
    <w:rPr>
      <w:b/>
      <w:bCs/>
      <w:sz w:val="23"/>
      <w:szCs w:val="23"/>
      <w:lang w:val="ru-RU"/>
    </w:rPr>
  </w:style>
  <w:style w:type="paragraph" w:customStyle="1" w:styleId="21">
    <w:name w:val="Основной текст 21"/>
    <w:basedOn w:val="a"/>
    <w:rsid w:val="006E4B2E"/>
    <w:pPr>
      <w:suppressAutoHyphens/>
      <w:spacing w:after="120" w:line="480" w:lineRule="auto"/>
    </w:pPr>
    <w:rPr>
      <w:sz w:val="24"/>
      <w:lang w:val="ru-RU" w:eastAsia="zh-CN"/>
    </w:rPr>
  </w:style>
  <w:style w:type="paragraph" w:styleId="a9">
    <w:name w:val="header"/>
    <w:basedOn w:val="a"/>
    <w:link w:val="aa"/>
    <w:uiPriority w:val="99"/>
    <w:unhideWhenUsed/>
    <w:rsid w:val="00553FA4"/>
    <w:pPr>
      <w:tabs>
        <w:tab w:val="center" w:pos="4677"/>
        <w:tab w:val="right" w:pos="9355"/>
      </w:tabs>
    </w:pPr>
  </w:style>
  <w:style w:type="character" w:customStyle="1" w:styleId="aa">
    <w:name w:val="Верхний колонтитул Знак"/>
    <w:basedOn w:val="a0"/>
    <w:link w:val="a9"/>
    <w:uiPriority w:val="99"/>
    <w:rsid w:val="00553FA4"/>
    <w:rPr>
      <w:rFonts w:ascii="Times New Roman" w:eastAsia="Times New Roman" w:hAnsi="Times New Roman" w:cs="Times New Roman"/>
      <w:sz w:val="28"/>
      <w:szCs w:val="24"/>
      <w:lang w:val="uk-UA" w:eastAsia="ru-RU"/>
    </w:rPr>
  </w:style>
  <w:style w:type="paragraph" w:styleId="ab">
    <w:name w:val="footer"/>
    <w:basedOn w:val="a"/>
    <w:link w:val="ac"/>
    <w:uiPriority w:val="99"/>
    <w:semiHidden/>
    <w:unhideWhenUsed/>
    <w:rsid w:val="00553FA4"/>
    <w:pPr>
      <w:tabs>
        <w:tab w:val="center" w:pos="4677"/>
        <w:tab w:val="right" w:pos="9355"/>
      </w:tabs>
    </w:pPr>
  </w:style>
  <w:style w:type="character" w:customStyle="1" w:styleId="ac">
    <w:name w:val="Нижний колонтитул Знак"/>
    <w:basedOn w:val="a0"/>
    <w:link w:val="ab"/>
    <w:uiPriority w:val="99"/>
    <w:semiHidden/>
    <w:rsid w:val="00553FA4"/>
    <w:rPr>
      <w:rFonts w:ascii="Times New Roman" w:eastAsia="Times New Roman" w:hAnsi="Times New Roman" w:cs="Times New Roman"/>
      <w:sz w:val="28"/>
      <w:szCs w:val="24"/>
      <w:lang w:val="uk-UA" w:eastAsia="ru-RU"/>
    </w:rPr>
  </w:style>
  <w:style w:type="paragraph" w:styleId="ad">
    <w:name w:val="Normal (Web)"/>
    <w:basedOn w:val="a"/>
    <w:uiPriority w:val="99"/>
    <w:unhideWhenUsed/>
    <w:rsid w:val="00BA7A97"/>
    <w:pPr>
      <w:spacing w:before="100" w:beforeAutospacing="1" w:after="100" w:afterAutospacing="1"/>
    </w:pPr>
    <w:rPr>
      <w:sz w:val="24"/>
      <w:lang w:val="ru-RU"/>
    </w:rPr>
  </w:style>
  <w:style w:type="character" w:styleId="ae">
    <w:name w:val="Strong"/>
    <w:basedOn w:val="a0"/>
    <w:qFormat/>
    <w:rsid w:val="00BA7A97"/>
    <w:rPr>
      <w:b/>
      <w:bCs/>
    </w:rPr>
  </w:style>
  <w:style w:type="table" w:customStyle="1" w:styleId="Calendar1">
    <w:name w:val="Calendar 1"/>
    <w:basedOn w:val="a1"/>
    <w:uiPriority w:val="99"/>
    <w:qFormat/>
    <w:rsid w:val="00BA7A97"/>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f">
    <w:name w:val="Table Grid"/>
    <w:basedOn w:val="a1"/>
    <w:uiPriority w:val="59"/>
    <w:rsid w:val="00C027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0D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0D064F"/>
    <w:rPr>
      <w:rFonts w:ascii="Courier New" w:eastAsia="Times New Roman" w:hAnsi="Courier New" w:cs="Courier New"/>
      <w:sz w:val="20"/>
      <w:szCs w:val="20"/>
      <w:lang w:eastAsia="ru-RU"/>
    </w:rPr>
  </w:style>
  <w:style w:type="paragraph" w:customStyle="1" w:styleId="rvps7">
    <w:name w:val="rvps7"/>
    <w:basedOn w:val="a"/>
    <w:rsid w:val="00B832E6"/>
    <w:pPr>
      <w:spacing w:before="100" w:beforeAutospacing="1" w:after="100" w:afterAutospacing="1"/>
    </w:pPr>
    <w:rPr>
      <w:sz w:val="24"/>
      <w:lang w:val="ru-RU"/>
    </w:rPr>
  </w:style>
  <w:style w:type="character" w:customStyle="1" w:styleId="rvts15">
    <w:name w:val="rvts15"/>
    <w:basedOn w:val="a0"/>
    <w:rsid w:val="00B832E6"/>
  </w:style>
  <w:style w:type="paragraph" w:customStyle="1" w:styleId="rvps12">
    <w:name w:val="rvps12"/>
    <w:basedOn w:val="a"/>
    <w:rsid w:val="00B832E6"/>
    <w:pPr>
      <w:spacing w:before="100" w:beforeAutospacing="1" w:after="100" w:afterAutospacing="1"/>
    </w:pPr>
    <w:rPr>
      <w:sz w:val="24"/>
      <w:lang w:val="ru-RU"/>
    </w:rPr>
  </w:style>
  <w:style w:type="character" w:customStyle="1" w:styleId="rvts82">
    <w:name w:val="rvts82"/>
    <w:basedOn w:val="a0"/>
    <w:rsid w:val="00B832E6"/>
  </w:style>
  <w:style w:type="character" w:customStyle="1" w:styleId="rvts37">
    <w:name w:val="rvts37"/>
    <w:basedOn w:val="a0"/>
    <w:rsid w:val="00B832E6"/>
  </w:style>
  <w:style w:type="paragraph" w:customStyle="1" w:styleId="rvps14">
    <w:name w:val="rvps14"/>
    <w:basedOn w:val="a"/>
    <w:rsid w:val="00B832E6"/>
    <w:pPr>
      <w:spacing w:before="100" w:beforeAutospacing="1" w:after="100" w:afterAutospacing="1"/>
    </w:pPr>
    <w:rPr>
      <w:sz w:val="24"/>
      <w:lang w:val="ru-RU"/>
    </w:rPr>
  </w:style>
  <w:style w:type="paragraph" w:customStyle="1" w:styleId="11">
    <w:name w:val="Абзац списка1"/>
    <w:basedOn w:val="a"/>
    <w:qFormat/>
    <w:rsid w:val="0026474D"/>
    <w:pPr>
      <w:spacing w:after="200" w:line="276" w:lineRule="auto"/>
      <w:ind w:left="720"/>
    </w:pPr>
    <w:rPr>
      <w:rFonts w:ascii="Calibri" w:eastAsia="Calibri" w:hAnsi="Calibri"/>
      <w:sz w:val="22"/>
      <w:szCs w:val="22"/>
      <w:lang w:eastAsia="en-US"/>
    </w:rPr>
  </w:style>
  <w:style w:type="character" w:styleId="af0">
    <w:name w:val="Hyperlink"/>
    <w:basedOn w:val="a0"/>
    <w:rsid w:val="0026474D"/>
    <w:rPr>
      <w:color w:val="0000FF"/>
      <w:u w:val="single"/>
    </w:rPr>
  </w:style>
  <w:style w:type="paragraph" w:styleId="af1">
    <w:name w:val="Balloon Text"/>
    <w:basedOn w:val="a"/>
    <w:link w:val="af2"/>
    <w:uiPriority w:val="99"/>
    <w:semiHidden/>
    <w:unhideWhenUsed/>
    <w:rsid w:val="003A1B32"/>
    <w:rPr>
      <w:rFonts w:ascii="Segoe UI" w:hAnsi="Segoe UI" w:cs="Segoe UI"/>
      <w:sz w:val="18"/>
      <w:szCs w:val="18"/>
    </w:rPr>
  </w:style>
  <w:style w:type="character" w:customStyle="1" w:styleId="af2">
    <w:name w:val="Текст выноски Знак"/>
    <w:basedOn w:val="a0"/>
    <w:link w:val="af1"/>
    <w:uiPriority w:val="99"/>
    <w:semiHidden/>
    <w:rsid w:val="003A1B32"/>
    <w:rPr>
      <w:rFonts w:ascii="Segoe UI" w:eastAsia="Times New Roman" w:hAnsi="Segoe UI" w:cs="Segoe UI"/>
      <w:sz w:val="18"/>
      <w:szCs w:val="18"/>
      <w:lang w:val="uk-UA" w:eastAsia="ru-RU"/>
    </w:rPr>
  </w:style>
  <w:style w:type="paragraph" w:customStyle="1" w:styleId="rvps2">
    <w:name w:val="rvps2"/>
    <w:basedOn w:val="a"/>
    <w:qFormat/>
    <w:rsid w:val="00287617"/>
    <w:pPr>
      <w:spacing w:beforeAutospacing="1" w:after="200" w:afterAutospacing="1"/>
    </w:pPr>
    <w:rPr>
      <w:color w:val="00000A"/>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109">
      <w:bodyDiv w:val="1"/>
      <w:marLeft w:val="0"/>
      <w:marRight w:val="0"/>
      <w:marTop w:val="0"/>
      <w:marBottom w:val="0"/>
      <w:divBdr>
        <w:top w:val="none" w:sz="0" w:space="0" w:color="auto"/>
        <w:left w:val="none" w:sz="0" w:space="0" w:color="auto"/>
        <w:bottom w:val="none" w:sz="0" w:space="0" w:color="auto"/>
        <w:right w:val="none" w:sz="0" w:space="0" w:color="auto"/>
      </w:divBdr>
    </w:div>
    <w:div w:id="538206868">
      <w:bodyDiv w:val="1"/>
      <w:marLeft w:val="0"/>
      <w:marRight w:val="0"/>
      <w:marTop w:val="0"/>
      <w:marBottom w:val="0"/>
      <w:divBdr>
        <w:top w:val="none" w:sz="0" w:space="0" w:color="auto"/>
        <w:left w:val="none" w:sz="0" w:space="0" w:color="auto"/>
        <w:bottom w:val="none" w:sz="0" w:space="0" w:color="auto"/>
        <w:right w:val="none" w:sz="0" w:space="0" w:color="auto"/>
      </w:divBdr>
    </w:div>
    <w:div w:id="1470248969">
      <w:bodyDiv w:val="1"/>
      <w:marLeft w:val="0"/>
      <w:marRight w:val="0"/>
      <w:marTop w:val="0"/>
      <w:marBottom w:val="0"/>
      <w:divBdr>
        <w:top w:val="none" w:sz="0" w:space="0" w:color="auto"/>
        <w:left w:val="none" w:sz="0" w:space="0" w:color="auto"/>
        <w:bottom w:val="none" w:sz="0" w:space="0" w:color="auto"/>
        <w:right w:val="none" w:sz="0" w:space="0" w:color="auto"/>
      </w:divBdr>
      <w:divsChild>
        <w:div w:id="1441413380">
          <w:marLeft w:val="0"/>
          <w:marRight w:val="0"/>
          <w:marTop w:val="0"/>
          <w:marBottom w:val="0"/>
          <w:divBdr>
            <w:top w:val="none" w:sz="0" w:space="0" w:color="auto"/>
            <w:left w:val="none" w:sz="0" w:space="0" w:color="auto"/>
            <w:bottom w:val="none" w:sz="0" w:space="0" w:color="auto"/>
            <w:right w:val="none" w:sz="0" w:space="0" w:color="auto"/>
          </w:divBdr>
        </w:div>
      </w:divsChild>
    </w:div>
    <w:div w:id="1559587259">
      <w:bodyDiv w:val="1"/>
      <w:marLeft w:val="0"/>
      <w:marRight w:val="0"/>
      <w:marTop w:val="0"/>
      <w:marBottom w:val="0"/>
      <w:divBdr>
        <w:top w:val="none" w:sz="0" w:space="0" w:color="auto"/>
        <w:left w:val="none" w:sz="0" w:space="0" w:color="auto"/>
        <w:bottom w:val="none" w:sz="0" w:space="0" w:color="auto"/>
        <w:right w:val="none" w:sz="0" w:space="0" w:color="auto"/>
      </w:divBdr>
    </w:div>
    <w:div w:id="1798260721">
      <w:bodyDiv w:val="1"/>
      <w:marLeft w:val="0"/>
      <w:marRight w:val="0"/>
      <w:marTop w:val="0"/>
      <w:marBottom w:val="0"/>
      <w:divBdr>
        <w:top w:val="none" w:sz="0" w:space="0" w:color="auto"/>
        <w:left w:val="none" w:sz="0" w:space="0" w:color="auto"/>
        <w:bottom w:val="none" w:sz="0" w:space="0" w:color="auto"/>
        <w:right w:val="none" w:sz="0" w:space="0" w:color="auto"/>
      </w:divBdr>
      <w:divsChild>
        <w:div w:id="647129205">
          <w:marLeft w:val="0"/>
          <w:marRight w:val="0"/>
          <w:marTop w:val="0"/>
          <w:marBottom w:val="150"/>
          <w:divBdr>
            <w:top w:val="none" w:sz="0" w:space="0" w:color="auto"/>
            <w:left w:val="none" w:sz="0" w:space="0" w:color="auto"/>
            <w:bottom w:val="none" w:sz="0" w:space="0" w:color="auto"/>
            <w:right w:val="none" w:sz="0" w:space="0" w:color="auto"/>
          </w:divBdr>
        </w:div>
      </w:divsChild>
    </w:div>
    <w:div w:id="204297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kegich-rada.com.ua/index.php/2-uncategorised/220-postijna-komisiya-z-pitan-reglamentu-zabezpechennya-okhoroni-ta-zakhistu-prav-lyudini-i-gromadyanina-zakonnosti-gromadskogo-poryadku-deputatskoji-diyalnosti-ta-etiki-rozvitku-mistsevogo-samovryaduvann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E55F2-73C0-42FD-9FF5-CE56E8E7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8909</Words>
  <Characters>5079</Characters>
  <Application>Microsoft Office Word</Application>
  <DocSecurity>0</DocSecurity>
  <Lines>42</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Пользователь Windows</cp:lastModifiedBy>
  <cp:revision>17</cp:revision>
  <cp:lastPrinted>2025-06-12T06:21:00Z</cp:lastPrinted>
  <dcterms:created xsi:type="dcterms:W3CDTF">2023-05-23T13:47:00Z</dcterms:created>
  <dcterms:modified xsi:type="dcterms:W3CDTF">2025-10-30T12:11:00Z</dcterms:modified>
</cp:coreProperties>
</file>